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B0" w:rsidRPr="005444B0" w:rsidRDefault="005444B0" w:rsidP="005444B0">
      <w:pPr>
        <w:pStyle w:val="5175"/>
        <w:jc w:val="center"/>
        <w:rPr>
          <w:b/>
          <w:bCs/>
          <w:sz w:val="36"/>
          <w:szCs w:val="36"/>
        </w:rPr>
      </w:pPr>
      <w:r w:rsidRPr="005444B0">
        <w:rPr>
          <w:rFonts w:hint="cs"/>
          <w:b/>
          <w:bCs/>
          <w:sz w:val="36"/>
          <w:szCs w:val="36"/>
          <w:cs/>
        </w:rPr>
        <w:t>ฐานข้อมูลด้านองค์ความรู้เกี่ยวกับการจัดการขยะ</w:t>
      </w:r>
    </w:p>
    <w:p w:rsidR="005444B0" w:rsidRDefault="005444B0" w:rsidP="005444B0">
      <w:pPr>
        <w:pStyle w:val="5175"/>
      </w:pPr>
      <w:r>
        <w:rPr>
          <w:rFonts w:hint="cs"/>
          <w:cs/>
        </w:rPr>
        <w:t xml:space="preserve">ผู้วิจัยได้วิเคราะห์สังเคราะห์บทสัมภาษณ์ผู้นำชุมชนต้นแบบ </w:t>
      </w:r>
      <w:r>
        <w:t>9</w:t>
      </w:r>
      <w:r>
        <w:rPr>
          <w:rFonts w:hint="cs"/>
          <w:cs/>
        </w:rPr>
        <w:t xml:space="preserve"> ชุด เพื่อให้ได้</w:t>
      </w:r>
      <w:r w:rsidR="005521D7" w:rsidRPr="005521D7">
        <w:rPr>
          <w:cs/>
        </w:rPr>
        <w:t>ฐานข้อมูลด้าน</w:t>
      </w:r>
      <w:r w:rsidR="005521D7">
        <w:rPr>
          <w:rFonts w:hint="cs"/>
          <w:cs/>
        </w:rPr>
        <w:t xml:space="preserve">       </w:t>
      </w:r>
      <w:r>
        <w:rPr>
          <w:rFonts w:hint="cs"/>
          <w:cs/>
        </w:rPr>
        <w:t>องค์ความรู้เกี่ยวกับการจัดการขยะ  วิธีการวิเคราะห์สังเคราะห์เพื่อให้ได้</w:t>
      </w:r>
      <w:r w:rsidR="005521D7" w:rsidRPr="005521D7">
        <w:rPr>
          <w:rFonts w:hint="cs"/>
          <w:cs/>
        </w:rPr>
        <w:t>ฐานข้อมูลด้าน</w:t>
      </w:r>
      <w:r>
        <w:rPr>
          <w:rFonts w:hint="cs"/>
          <w:cs/>
        </w:rPr>
        <w:t xml:space="preserve">องค์ความรู้เกี่ยวกับการจัดการขยะ มีขั้นตอน </w:t>
      </w:r>
      <w:r>
        <w:t xml:space="preserve">3 </w:t>
      </w:r>
      <w:r>
        <w:rPr>
          <w:rFonts w:hint="cs"/>
          <w:cs/>
        </w:rPr>
        <w:t xml:space="preserve">ประการดังต่อไปนี้ </w:t>
      </w:r>
    </w:p>
    <w:p w:rsidR="005444B0" w:rsidRDefault="005444B0" w:rsidP="005444B0">
      <w:pPr>
        <w:pStyle w:val="5175"/>
      </w:pPr>
      <w:r>
        <w:t>1</w:t>
      </w:r>
      <w:r>
        <w:rPr>
          <w:cs/>
        </w:rPr>
        <w:t>.</w:t>
      </w:r>
      <w:r>
        <w:rPr>
          <w:rFonts w:hint="cs"/>
          <w:cs/>
        </w:rPr>
        <w:t xml:space="preserve"> นำบทสัมภาษณ์ผู้นำชุมชนต้นแบบ </w:t>
      </w:r>
      <w:r>
        <w:t>9</w:t>
      </w:r>
      <w:r>
        <w:rPr>
          <w:rFonts w:hint="cs"/>
          <w:cs/>
        </w:rPr>
        <w:t xml:space="preserve"> ชุมชนมาจัดหมวดหมู่ตามประเด็นที่ตั้งไว้</w:t>
      </w:r>
    </w:p>
    <w:p w:rsidR="005444B0" w:rsidRDefault="005444B0" w:rsidP="005444B0">
      <w:pPr>
        <w:pStyle w:val="5175"/>
      </w:pPr>
      <w:r>
        <w:t>2</w:t>
      </w:r>
      <w:r>
        <w:rPr>
          <w:cs/>
        </w:rPr>
        <w:t>.</w:t>
      </w:r>
      <w:r>
        <w:rPr>
          <w:rFonts w:hint="cs"/>
          <w:cs/>
        </w:rPr>
        <w:t xml:space="preserve"> นำจุดเด่นของแต่ละชุมชนมาเรียบเรียงไว้ในประเด็นที่ตั้งไว้ แต่ในกรณีที่ชุมชนต้นแบบมีจุดเด่นที่คล้ายกัน เช่น มีการพัฒนาหมู่บ้าน เดือน </w:t>
      </w:r>
      <w:r>
        <w:t xml:space="preserve">1 </w:t>
      </w:r>
      <w:r>
        <w:rPr>
          <w:rFonts w:hint="cs"/>
          <w:cs/>
        </w:rPr>
        <w:t xml:space="preserve">หนึ่งครั้ง เป็นต้น ผู้วิจัยจะอ้างอิงบทสัมภาษณ์เพียง </w:t>
      </w:r>
      <w:r>
        <w:t xml:space="preserve">1 </w:t>
      </w:r>
      <w:r>
        <w:rPr>
          <w:rFonts w:hint="cs"/>
          <w:cs/>
        </w:rPr>
        <w:t xml:space="preserve">ชุมชนเท่านั้น </w:t>
      </w:r>
    </w:p>
    <w:p w:rsidR="005444B0" w:rsidRDefault="005444B0" w:rsidP="005444B0">
      <w:pPr>
        <w:pStyle w:val="5175"/>
      </w:pPr>
      <w:r>
        <w:t>3</w:t>
      </w:r>
      <w:r>
        <w:rPr>
          <w:cs/>
        </w:rPr>
        <w:t>.</w:t>
      </w:r>
      <w:r>
        <w:rPr>
          <w:rFonts w:hint="cs"/>
          <w:cs/>
        </w:rPr>
        <w:t xml:space="preserve"> นำเสนอในรูปแบบการพรรณนาความหมาย </w:t>
      </w:r>
    </w:p>
    <w:p w:rsidR="005444B0" w:rsidRDefault="005444B0" w:rsidP="005444B0">
      <w:pPr>
        <w:pStyle w:val="5175"/>
      </w:pPr>
      <w:r>
        <w:rPr>
          <w:rFonts w:hint="cs"/>
          <w:cs/>
        </w:rPr>
        <w:t xml:space="preserve">จากขั้นตอน </w:t>
      </w:r>
      <w:r>
        <w:t xml:space="preserve">3 </w:t>
      </w:r>
      <w:r>
        <w:rPr>
          <w:rFonts w:hint="cs"/>
          <w:cs/>
        </w:rPr>
        <w:t>ประการในข้างต้นจึงทำให้ได้</w:t>
      </w:r>
      <w:r w:rsidRPr="005444B0">
        <w:rPr>
          <w:cs/>
        </w:rPr>
        <w:t>ฐานข้อมูลด้าน</w:t>
      </w:r>
      <w:r>
        <w:rPr>
          <w:rFonts w:hint="cs"/>
          <w:cs/>
        </w:rPr>
        <w:t xml:space="preserve">องค์ความรู้เกี่ยวกับการจัดการขยะดังมีรายละเอียดตามลำดับดังต่อไปนี้ </w:t>
      </w:r>
    </w:p>
    <w:p w:rsidR="001D130C" w:rsidRDefault="001D130C" w:rsidP="001D130C">
      <w:pPr>
        <w:pStyle w:val="5175"/>
        <w:rPr>
          <w:b/>
          <w:bCs/>
        </w:rPr>
      </w:pPr>
      <w:r w:rsidRPr="00A211CD">
        <w:rPr>
          <w:b/>
          <w:bCs/>
        </w:rPr>
        <w:t>1</w:t>
      </w:r>
      <w:r>
        <w:rPr>
          <w:b/>
          <w:bCs/>
          <w:cs/>
        </w:rPr>
        <w:t>.</w:t>
      </w:r>
      <w:r w:rsidRPr="00A211CD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ปัญหาที่เกิดขึ้นจากการจัดการขยะที่ผิดวิธี</w:t>
      </w:r>
    </w:p>
    <w:p w:rsidR="001D130C" w:rsidRDefault="001D130C" w:rsidP="001D130C">
      <w:pPr>
        <w:pStyle w:val="5175"/>
      </w:pPr>
      <w:r w:rsidRPr="000A13F7">
        <w:rPr>
          <w:rFonts w:hint="cs"/>
          <w:cs/>
        </w:rPr>
        <w:t>ปริมาณขยะที่มีจำนวนมากได้กลายเป็นปัญหาให้กับชุมชนต่าง ๆ อย่างมากมาย</w:t>
      </w:r>
      <w:r>
        <w:rPr>
          <w:rFonts w:hint="cs"/>
          <w:cs/>
        </w:rPr>
        <w:t xml:space="preserve"> เราจะเห็นได้ว่า หลาย ๆ ชุมชนที่เห็นความสำคัญของการจัดการขยะ ได้พยายามวางแผนหรือนโยบายขับเคลื่อนชุมชนของตนเองเพื่อพัฒนาชุมชนให้ปลอดขยะ เหตุผลที่หลาย ๆ ชุมชนออกมาขับเคลื่อนกิจกรรมในลักษณะเช่นนี้ เพราะปัญหาขยะได้ส่งผลกระทบในด้านต่าง ๆ ดังนี้ </w:t>
      </w:r>
    </w:p>
    <w:p w:rsidR="001D130C" w:rsidRPr="00A14382" w:rsidRDefault="001D130C" w:rsidP="001D130C">
      <w:pPr>
        <w:pStyle w:val="5175"/>
      </w:pPr>
      <w:r>
        <w:t>1</w:t>
      </w:r>
      <w:r>
        <w:rPr>
          <w:rFonts w:hint="cs"/>
          <w:cs/>
        </w:rPr>
        <w:t xml:space="preserve">) ด้านสังคม กล่าวคือ บุคคลที่ไม่รู้วิธีการจัดการขยะอย่างถูกต้อง มักจะใช้วิธีการเผา  การเผาขยะนอกจากจะก่อมลพิษแล้ว ยังส่งผลกระทบต่อบุคคลอื่นที่อยู่รอบข้างด้วย  ยกตัวอย่างเช่น </w:t>
      </w:r>
      <w:r w:rsidRPr="00A14382">
        <w:rPr>
          <w:rFonts w:hint="cs"/>
          <w:cs/>
        </w:rPr>
        <w:t>การเผาข</w:t>
      </w:r>
      <w:r>
        <w:rPr>
          <w:rFonts w:hint="cs"/>
          <w:cs/>
        </w:rPr>
        <w:t>ยะในชุมชน  กลิ่นควันของการเผา</w:t>
      </w:r>
      <w:r w:rsidRPr="00A14382">
        <w:rPr>
          <w:rFonts w:hint="cs"/>
          <w:cs/>
        </w:rPr>
        <w:t>ย่องส่งกลิ่นเหม็นไปยังครัวเรือนที่อยู่รอบข้าง ซึ่ง</w:t>
      </w:r>
      <w:r>
        <w:rPr>
          <w:rFonts w:hint="cs"/>
          <w:cs/>
        </w:rPr>
        <w:t>อาจ</w:t>
      </w:r>
      <w:r w:rsidRPr="00A14382">
        <w:rPr>
          <w:rFonts w:hint="cs"/>
          <w:cs/>
        </w:rPr>
        <w:t>เป็น</w:t>
      </w:r>
      <w:r>
        <w:rPr>
          <w:rFonts w:hint="cs"/>
          <w:cs/>
        </w:rPr>
        <w:t>สา</w:t>
      </w:r>
      <w:r w:rsidRPr="00A14382">
        <w:rPr>
          <w:rFonts w:hint="cs"/>
          <w:cs/>
        </w:rPr>
        <w:t>เหตุการทะเลาะวิวาทกัน</w:t>
      </w:r>
      <w:r>
        <w:rPr>
          <w:rFonts w:hint="cs"/>
          <w:cs/>
        </w:rPr>
        <w:t>ได้</w:t>
      </w:r>
      <w:r w:rsidRPr="00A14382">
        <w:rPr>
          <w:rFonts w:hint="cs"/>
          <w:cs/>
        </w:rPr>
        <w:t xml:space="preserve"> </w:t>
      </w:r>
    </w:p>
    <w:p w:rsidR="001D130C" w:rsidRDefault="001D130C" w:rsidP="001D130C">
      <w:pPr>
        <w:pStyle w:val="5175"/>
      </w:pPr>
      <w:r w:rsidRPr="00A14382">
        <w:t>2</w:t>
      </w:r>
      <w:r w:rsidRPr="00A14382">
        <w:rPr>
          <w:rFonts w:hint="cs"/>
          <w:cs/>
        </w:rPr>
        <w:t>) ด้านสภาพแวดล้อม กล่าวคือ การไม่</w:t>
      </w:r>
      <w:r>
        <w:rPr>
          <w:rFonts w:hint="cs"/>
          <w:cs/>
        </w:rPr>
        <w:t>ให้ความสำคัญต่อ</w:t>
      </w:r>
      <w:r w:rsidRPr="00A14382">
        <w:rPr>
          <w:rFonts w:hint="cs"/>
          <w:cs/>
        </w:rPr>
        <w:t>จัดการขยะย่อมเป็นสาเหตุให้สภาพแวดล้อมของชุมชนดูไม่ค่อยสะอาด การที่ชุมชนมีสภาพแวดล้อมที่ไม่ค่อยสะอาดเกิดขึ้นจากหลายสาเหตุด้วยกัน ประกอบด้วย (</w:t>
      </w:r>
      <w:r w:rsidRPr="00A14382">
        <w:t>1</w:t>
      </w:r>
      <w:r w:rsidRPr="00A14382">
        <w:rPr>
          <w:rFonts w:hint="cs"/>
          <w:cs/>
        </w:rPr>
        <w:t xml:space="preserve">) </w:t>
      </w:r>
      <w:r>
        <w:rPr>
          <w:rFonts w:hint="cs"/>
          <w:cs/>
        </w:rPr>
        <w:t>การทิ้งขยะตามที่สาธารณะ ย่อม</w:t>
      </w:r>
      <w:r w:rsidRPr="00A14382">
        <w:rPr>
          <w:rFonts w:hint="cs"/>
          <w:cs/>
        </w:rPr>
        <w:t>ทำให้บริเวณพื้นที่ของชุมชนเกลื่อนกลาดไปด้วยขยะ (</w:t>
      </w:r>
      <w:r w:rsidRPr="00A14382">
        <w:t>2</w:t>
      </w:r>
      <w:r w:rsidRPr="00A14382">
        <w:rPr>
          <w:rFonts w:hint="cs"/>
          <w:cs/>
        </w:rPr>
        <w:t xml:space="preserve">) </w:t>
      </w:r>
      <w:r>
        <w:rPr>
          <w:rFonts w:hint="cs"/>
          <w:cs/>
        </w:rPr>
        <w:t>การทิ้งขยะลงในแหล่งแม่น้ำ ย่อม</w:t>
      </w:r>
      <w:r w:rsidRPr="00A14382">
        <w:rPr>
          <w:rFonts w:hint="cs"/>
          <w:cs/>
        </w:rPr>
        <w:t>ทำให้แม่น้ำเน่าเสีย (</w:t>
      </w:r>
      <w:r w:rsidRPr="00A14382">
        <w:t>3</w:t>
      </w:r>
      <w:r w:rsidRPr="00A14382">
        <w:rPr>
          <w:rFonts w:hint="cs"/>
          <w:cs/>
        </w:rPr>
        <w:t>)</w:t>
      </w:r>
      <w:r>
        <w:rPr>
          <w:rFonts w:hint="cs"/>
          <w:cs/>
        </w:rPr>
        <w:t xml:space="preserve"> การไม่คัดแยก </w:t>
      </w:r>
      <w:r>
        <w:t xml:space="preserve">4 </w:t>
      </w:r>
      <w:r>
        <w:rPr>
          <w:rFonts w:hint="cs"/>
          <w:cs/>
        </w:rPr>
        <w:t>ประเภท โดยเฉพาะอย่างยิ่งการทิ้งขยะอินทรีย์ลงในถังขยะ ย่อมทำให้สุนัขมาคุ้ยเขี่ยขยะจนบริเวณพื้นของชุมชนเกิดความสกปรก</w:t>
      </w:r>
    </w:p>
    <w:p w:rsidR="00BB3EA3" w:rsidRDefault="001D130C" w:rsidP="00BB3EA3">
      <w:pPr>
        <w:pStyle w:val="5175"/>
      </w:pPr>
      <w:r>
        <w:t>3</w:t>
      </w:r>
      <w:r>
        <w:rPr>
          <w:rFonts w:hint="cs"/>
          <w:cs/>
        </w:rPr>
        <w:t xml:space="preserve">) ด้านสุขภาพร่างกาย กล่าวคือ การจัดการขยะที่ผิดวิธีย่อมส่งผลประทบต่อสุขภาพร่างกายด้วยเช่นกัน ยกตัวอย่างเช่น การเผาพลาสติกร่วมกับใบไม้ กลิ่นควันย่อมอาจเป็นสาเหตุให้เกิดโรคมะเร็งระบบทางเดินหายใจ  หรือแม้กระทั้งการเผาขยะอันตราย อาทิกระป๋องสเปรย์  หากกระป๋องสเปรย์ระเบิด บุคคลที่เผาหรือบุคคลที่อยู่รอบข้างย่อมอาจได้รับอันตราย </w:t>
      </w:r>
    </w:p>
    <w:p w:rsidR="001D130C" w:rsidRDefault="001D130C" w:rsidP="001D130C">
      <w:pPr>
        <w:pStyle w:val="5175"/>
      </w:pPr>
      <w:r>
        <w:lastRenderedPageBreak/>
        <w:t>4</w:t>
      </w:r>
      <w:r>
        <w:rPr>
          <w:rFonts w:hint="cs"/>
          <w:cs/>
        </w:rPr>
        <w:t xml:space="preserve">) ด้านงบประมาณของชุมชน กล่าวคือ การจัดการขยะที่ผิดวิธีย่อมทำให้เสียงบประมาณโดยไม่จำเป็น ยกตัวอย่างเช่น การไม่คัดแยกขยะ แล้วทิ้งทุกอย่างลงในถุงดำ ไม่ว่าจะเป็นขยะอินทรีย์ ขยะทั่วไป ขยะอันตราย ขยะรีไซเคิล  เมื่อทุกอย่างลงในถุงดำ ถุงดำจึงมีน้ำหนักมาก  ยิ่งถุงดำมีน้ำหนักมากเท่าไร  ชุมชนก็ต้องเสียเงินค่ากำจัดขยะมากเท่านั้น </w:t>
      </w:r>
    </w:p>
    <w:p w:rsidR="00BB3EA3" w:rsidRDefault="00BB3EA3" w:rsidP="001D130C">
      <w:pPr>
        <w:pStyle w:val="5175"/>
      </w:pPr>
    </w:p>
    <w:p w:rsidR="00BB3EA3" w:rsidRDefault="00BB3EA3" w:rsidP="00BB3EA3">
      <w:pPr>
        <w:pStyle w:val="5175"/>
        <w:ind w:firstLine="0"/>
      </w:pPr>
      <w:r>
        <w:rPr>
          <w:rFonts w:hint="cs"/>
          <w:noProof/>
        </w:rPr>
        <w:drawing>
          <wp:inline distT="0" distB="0" distL="0" distR="0" wp14:anchorId="5090BC1C" wp14:editId="5B8D52EA">
            <wp:extent cx="5451231" cy="3499338"/>
            <wp:effectExtent l="0" t="19050" r="0" b="44450"/>
            <wp:docPr id="117" name="ไดอะแกรม 1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B3EA3" w:rsidRDefault="00BB3EA3" w:rsidP="001D130C">
      <w:pPr>
        <w:pStyle w:val="5175"/>
      </w:pPr>
    </w:p>
    <w:p w:rsidR="00BB3EA3" w:rsidRDefault="00BB3EA3" w:rsidP="001D130C">
      <w:pPr>
        <w:pStyle w:val="5175"/>
      </w:pPr>
    </w:p>
    <w:p w:rsidR="00BB3EA3" w:rsidRDefault="00BB3EA3" w:rsidP="001D130C">
      <w:pPr>
        <w:pStyle w:val="5175"/>
      </w:pPr>
    </w:p>
    <w:p w:rsidR="00BB3EA3" w:rsidRPr="001D5026" w:rsidRDefault="00BB3EA3" w:rsidP="00BB3EA3">
      <w:pPr>
        <w:pStyle w:val="5175"/>
        <w:rPr>
          <w:b/>
          <w:bCs/>
        </w:rPr>
      </w:pPr>
      <w:r w:rsidRPr="001D5026">
        <w:rPr>
          <w:b/>
          <w:bCs/>
        </w:rPr>
        <w:t>2</w:t>
      </w:r>
      <w:r>
        <w:rPr>
          <w:b/>
          <w:bCs/>
          <w:cs/>
        </w:rPr>
        <w:t>.</w:t>
      </w:r>
      <w:r w:rsidRPr="001D5026">
        <w:rPr>
          <w:rFonts w:hint="cs"/>
          <w:b/>
          <w:bCs/>
          <w:cs/>
        </w:rPr>
        <w:t xml:space="preserve"> การคัดแยกขยะและเส้นทางของขยะ</w:t>
      </w:r>
    </w:p>
    <w:p w:rsidR="00BB3EA3" w:rsidRDefault="00BB3EA3" w:rsidP="00BB3EA3">
      <w:pPr>
        <w:pStyle w:val="5175"/>
        <w:jc w:val="left"/>
        <w:rPr>
          <w:cs/>
        </w:rPr>
      </w:pPr>
      <w:r>
        <w:rPr>
          <w:rFonts w:hint="cs"/>
          <w:cs/>
        </w:rPr>
        <w:t xml:space="preserve">ขยะมี </w:t>
      </w:r>
      <w:r>
        <w:t xml:space="preserve">4 </w:t>
      </w:r>
      <w:r>
        <w:rPr>
          <w:rFonts w:hint="cs"/>
          <w:cs/>
        </w:rPr>
        <w:t>ประเภทดังนี้</w:t>
      </w:r>
    </w:p>
    <w:p w:rsidR="00BB3EA3" w:rsidRDefault="00BB3EA3" w:rsidP="00BB3EA3">
      <w:pPr>
        <w:pStyle w:val="5175"/>
        <w:jc w:val="left"/>
      </w:pPr>
      <w:r>
        <w:t>1</w:t>
      </w:r>
      <w:r>
        <w:rPr>
          <w:rFonts w:hint="cs"/>
          <w:cs/>
        </w:rPr>
        <w:t xml:space="preserve">) ขยะทั่วไป เช่น ทิชชู่ รองเท้าเก่า เสื้อผ้าเก่า เช่น กระดาษ ถุงพลาสติก </w:t>
      </w:r>
    </w:p>
    <w:p w:rsidR="00BB3EA3" w:rsidRDefault="00BB3EA3" w:rsidP="00BB3EA3">
      <w:pPr>
        <w:pStyle w:val="5175"/>
        <w:jc w:val="left"/>
      </w:pPr>
      <w:r>
        <w:t>2</w:t>
      </w:r>
      <w:r>
        <w:rPr>
          <w:rFonts w:hint="cs"/>
          <w:cs/>
        </w:rPr>
        <w:t xml:space="preserve">) </w:t>
      </w:r>
      <w:r w:rsidRPr="00A900FE">
        <w:rPr>
          <w:cs/>
        </w:rPr>
        <w:t>ขยะรีไซเคิล</w:t>
      </w:r>
      <w:r>
        <w:rPr>
          <w:rFonts w:hint="cs"/>
          <w:cs/>
        </w:rPr>
        <w:t xml:space="preserve"> </w:t>
      </w:r>
      <w:r w:rsidRPr="00A900FE">
        <w:rPr>
          <w:cs/>
        </w:rPr>
        <w:t>เช่น</w:t>
      </w:r>
      <w:r>
        <w:rPr>
          <w:rFonts w:hint="cs"/>
          <w:cs/>
        </w:rPr>
        <w:t xml:space="preserve"> </w:t>
      </w:r>
      <w:r w:rsidRPr="00A900FE">
        <w:rPr>
          <w:cs/>
        </w:rPr>
        <w:t>ขวดแก้ว</w:t>
      </w:r>
      <w:r>
        <w:rPr>
          <w:rFonts w:hint="cs"/>
          <w:cs/>
        </w:rPr>
        <w:t xml:space="preserve"> </w:t>
      </w:r>
      <w:r w:rsidRPr="00A900FE">
        <w:rPr>
          <w:cs/>
        </w:rPr>
        <w:t>กระป๋องโลหะ</w:t>
      </w:r>
      <w:r>
        <w:rPr>
          <w:rFonts w:hint="cs"/>
          <w:cs/>
        </w:rPr>
        <w:t xml:space="preserve"> </w:t>
      </w:r>
      <w:r w:rsidRPr="00A900FE">
        <w:rPr>
          <w:cs/>
        </w:rPr>
        <w:t>ขวดพลาสติก</w:t>
      </w:r>
      <w:r>
        <w:rPr>
          <w:rFonts w:hint="cs"/>
          <w:cs/>
        </w:rPr>
        <w:t xml:space="preserve"> </w:t>
      </w:r>
    </w:p>
    <w:p w:rsidR="00BB3EA3" w:rsidRDefault="00BB3EA3" w:rsidP="00BB3EA3">
      <w:pPr>
        <w:pStyle w:val="5175"/>
        <w:jc w:val="left"/>
      </w:pPr>
      <w:r>
        <w:t>3</w:t>
      </w:r>
      <w:r>
        <w:rPr>
          <w:rFonts w:hint="cs"/>
          <w:cs/>
        </w:rPr>
        <w:t xml:space="preserve">) ขยะอันตราย  เช่น </w:t>
      </w:r>
      <w:r w:rsidRPr="00A900FE">
        <w:rPr>
          <w:cs/>
        </w:rPr>
        <w:t>ถ่านไฟฉาย</w:t>
      </w:r>
      <w:r>
        <w:rPr>
          <w:cs/>
        </w:rPr>
        <w:t xml:space="preserve"> อุปกรณ์เครื่องอิเล็กทรอนิกส์ </w:t>
      </w:r>
      <w:r w:rsidRPr="00A900FE">
        <w:rPr>
          <w:cs/>
        </w:rPr>
        <w:t>กระป๋องสเปรย์ต่าง</w:t>
      </w:r>
      <w:r>
        <w:rPr>
          <w:rFonts w:hint="cs"/>
          <w:cs/>
        </w:rPr>
        <w:t xml:space="preserve"> </w:t>
      </w:r>
      <w:r w:rsidRPr="00A900FE">
        <w:rPr>
          <w:cs/>
        </w:rPr>
        <w:t>ๆ</w:t>
      </w:r>
      <w:r>
        <w:rPr>
          <w:rFonts w:hint="cs"/>
          <w:cs/>
        </w:rPr>
        <w:t xml:space="preserve"> </w:t>
      </w:r>
    </w:p>
    <w:p w:rsidR="00BB3EA3" w:rsidRDefault="00BB3EA3" w:rsidP="00BB3EA3">
      <w:pPr>
        <w:pStyle w:val="5175"/>
        <w:jc w:val="left"/>
      </w:pPr>
      <w:r>
        <w:t>4</w:t>
      </w:r>
      <w:r>
        <w:rPr>
          <w:rFonts w:hint="cs"/>
          <w:cs/>
        </w:rPr>
        <w:t>)</w:t>
      </w:r>
      <w:r>
        <w:rPr>
          <w:cs/>
        </w:rPr>
        <w:t xml:space="preserve"> </w:t>
      </w:r>
      <w:r>
        <w:rPr>
          <w:rFonts w:hint="cs"/>
          <w:cs/>
        </w:rPr>
        <w:t xml:space="preserve">ขยะย่อยสลาย ใบไม้ ใบหญ้า เศษอาหาร เศษผลไม้ </w:t>
      </w:r>
    </w:p>
    <w:p w:rsidR="00BB3EA3" w:rsidRDefault="00BB3EA3" w:rsidP="00BB3EA3">
      <w:pPr>
        <w:pStyle w:val="5175"/>
        <w:jc w:val="left"/>
      </w:pPr>
      <w:bookmarkStart w:id="0" w:name="_GoBack"/>
      <w:bookmarkEnd w:id="0"/>
      <w:r>
        <w:rPr>
          <w:rFonts w:hint="cs"/>
          <w:cs/>
        </w:rPr>
        <w:t xml:space="preserve">การคัดแยกขยะ จึงหมายถึง การไม่ทิ้งขยะ </w:t>
      </w:r>
      <w:r>
        <w:t xml:space="preserve">4 </w:t>
      </w:r>
      <w:r>
        <w:rPr>
          <w:rFonts w:hint="cs"/>
          <w:cs/>
        </w:rPr>
        <w:t>ประเภทรวมลงในถังขยะเดียวกัน แต่หมายถึงการคัดแยกออกจากกันเพื่อนำไปกำจัดหรือน้ำไปใช้ประโยชน์ โดยขยะที่คัดแยกไว้มีเส้นทางไปดังภาพดังต่อไปนี้</w:t>
      </w:r>
    </w:p>
    <w:p w:rsidR="00BB3EA3" w:rsidRDefault="00BB3EA3" w:rsidP="00BB3EA3">
      <w:pPr>
        <w:pStyle w:val="5175"/>
        <w:ind w:firstLine="0"/>
      </w:pPr>
    </w:p>
    <w:p w:rsidR="00BB3EA3" w:rsidRDefault="00BB3EA3" w:rsidP="00BB3EA3">
      <w:pPr>
        <w:pStyle w:val="5175"/>
        <w:ind w:firstLine="0"/>
        <w:jc w:val="center"/>
      </w:pPr>
      <w:r>
        <w:rPr>
          <w:noProof/>
        </w:rPr>
        <w:drawing>
          <wp:inline distT="0" distB="0" distL="0" distR="0" wp14:anchorId="7B7B623A" wp14:editId="4774383E">
            <wp:extent cx="5274310" cy="3284220"/>
            <wp:effectExtent l="0" t="0" r="2540" b="0"/>
            <wp:docPr id="43" name="รูปภาพ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S__738110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EA3" w:rsidRDefault="00BB3EA3" w:rsidP="00BB3EA3">
      <w:pPr>
        <w:pStyle w:val="5175"/>
        <w:ind w:firstLine="0"/>
      </w:pPr>
    </w:p>
    <w:p w:rsidR="00BB3EA3" w:rsidRPr="00657360" w:rsidRDefault="00BB3EA3" w:rsidP="00BB3EA3">
      <w:pPr>
        <w:pStyle w:val="5175"/>
        <w:ind w:firstLine="0"/>
      </w:pPr>
    </w:p>
    <w:p w:rsidR="001D130C" w:rsidRDefault="00BB3EA3" w:rsidP="001D130C">
      <w:pPr>
        <w:pStyle w:val="5175"/>
        <w:rPr>
          <w:b/>
          <w:bCs/>
        </w:rPr>
      </w:pPr>
      <w:r>
        <w:rPr>
          <w:b/>
          <w:bCs/>
        </w:rPr>
        <w:t>3</w:t>
      </w:r>
      <w:r w:rsidR="001D130C">
        <w:rPr>
          <w:b/>
          <w:bCs/>
          <w:cs/>
        </w:rPr>
        <w:t>.</w:t>
      </w:r>
      <w:r w:rsidR="001D130C" w:rsidRPr="00A211CD">
        <w:rPr>
          <w:rFonts w:hint="cs"/>
          <w:b/>
          <w:bCs/>
          <w:cs/>
        </w:rPr>
        <w:t xml:space="preserve"> การจัดการขยะตามหลัก </w:t>
      </w:r>
      <w:r w:rsidR="001D130C" w:rsidRPr="00A211CD">
        <w:rPr>
          <w:b/>
          <w:bCs/>
        </w:rPr>
        <w:t>3 R</w:t>
      </w:r>
      <w:r w:rsidR="001D130C" w:rsidRPr="00A211CD">
        <w:rPr>
          <w:b/>
          <w:bCs/>
          <w:vertAlign w:val="superscript"/>
        </w:rPr>
        <w:t>s</w:t>
      </w:r>
      <w:r w:rsidR="001D130C" w:rsidRPr="00A211CD">
        <w:rPr>
          <w:rFonts w:hint="cs"/>
          <w:b/>
          <w:bCs/>
          <w:vertAlign w:val="superscript"/>
          <w:cs/>
        </w:rPr>
        <w:t xml:space="preserve">  </w:t>
      </w:r>
    </w:p>
    <w:p w:rsidR="001D130C" w:rsidRPr="00AB5392" w:rsidRDefault="001D130C" w:rsidP="001D130C">
      <w:pPr>
        <w:pStyle w:val="5175"/>
        <w:rPr>
          <w:cs/>
        </w:rPr>
      </w:pPr>
      <w:r w:rsidRPr="00657360">
        <w:t>1</w:t>
      </w:r>
      <w:r w:rsidRPr="00657360">
        <w:rPr>
          <w:rFonts w:hint="cs"/>
          <w:cs/>
        </w:rPr>
        <w:t xml:space="preserve">) </w:t>
      </w:r>
      <w:r w:rsidRPr="00657360">
        <w:t xml:space="preserve">Reduce </w:t>
      </w:r>
      <w:r w:rsidRPr="00657360">
        <w:rPr>
          <w:rFonts w:hint="cs"/>
          <w:cs/>
        </w:rPr>
        <w:t>ลดการใช้</w:t>
      </w:r>
      <w:r>
        <w:rPr>
          <w:rFonts w:hint="cs"/>
          <w:cs/>
        </w:rPr>
        <w:t xml:space="preserve"> หมายถึง การลดการใช้วัสดุที่ก่อให้เกิดขยะและเลือกใช้วัสดุที่เป็นมิตรต่อส่งแวดล้อม เช่น การใช้ปิ่นโตถุงพลาสติก การใช้ถุงผ้าแทนถุงพลาสติก หรือการปฏิเสธถุงพลาสติกเมื่อไปซื้อขอที่ร้านค้า การใช้แก้ว ใช้ </w:t>
      </w:r>
      <w:r>
        <w:t xml:space="preserve">Cooler </w:t>
      </w:r>
      <w:r>
        <w:rPr>
          <w:rFonts w:hint="cs"/>
          <w:cs/>
        </w:rPr>
        <w:t>น้ำ สำหรับเสิร์ฟแขกแทนการใช้น้ำแก้วพลาสติกเมื่อจัดงานพิธีต่าง ๆ การใช้ต้นไม้ อุปกรณ์เครื่องใช้ไฟ้แทนการใช้พวงหรีดดอกไม้สดเมื่อจัดงานศพ</w:t>
      </w:r>
    </w:p>
    <w:p w:rsidR="001D130C" w:rsidRDefault="001D130C" w:rsidP="001D130C">
      <w:pPr>
        <w:pStyle w:val="5175"/>
        <w:rPr>
          <w:cs/>
        </w:rPr>
      </w:pPr>
      <w:r>
        <w:t>2</w:t>
      </w:r>
      <w:r w:rsidRPr="00657360">
        <w:rPr>
          <w:rFonts w:hint="cs"/>
          <w:cs/>
        </w:rPr>
        <w:t xml:space="preserve">) </w:t>
      </w:r>
      <w:r w:rsidRPr="00657360">
        <w:t xml:space="preserve">Reuse </w:t>
      </w:r>
      <w:r w:rsidRPr="00657360">
        <w:rPr>
          <w:rFonts w:hint="cs"/>
          <w:cs/>
        </w:rPr>
        <w:t xml:space="preserve">ใช้ซ้ำ </w:t>
      </w:r>
      <w:r>
        <w:rPr>
          <w:rFonts w:hint="cs"/>
          <w:cs/>
        </w:rPr>
        <w:t>หมายถึง การนำวัสดุที่ใช้แล้วมาใช้ซ้ำเพื่อใช้ทรัพยากรให้เกิดความคุ้มค่า เช่น</w:t>
      </w:r>
      <w:r w:rsidRPr="00657360">
        <w:rPr>
          <w:rFonts w:hint="cs"/>
          <w:cs/>
        </w:rPr>
        <w:t xml:space="preserve"> </w:t>
      </w:r>
      <w:r>
        <w:rPr>
          <w:rFonts w:hint="cs"/>
          <w:cs/>
        </w:rPr>
        <w:t>การนำถุงพลาสติกที่ใช้แล้วมาใช้ซ้ำ การนำเศษอาหาร เศษผัก เศษเปลือกไม้ไปเลี้ยงสัตว์ หรือทำเป็นปุ๋ย การนำตู้เย็นที่ชำรุดมาเป็นตู้ใส่อุปกรณ์เครื่องเขียน</w:t>
      </w:r>
    </w:p>
    <w:p w:rsidR="001D130C" w:rsidRDefault="001D130C" w:rsidP="001D130C">
      <w:pPr>
        <w:pStyle w:val="5175"/>
      </w:pPr>
      <w:r>
        <w:t>3</w:t>
      </w:r>
      <w:r w:rsidRPr="00657360">
        <w:rPr>
          <w:rFonts w:hint="cs"/>
          <w:cs/>
        </w:rPr>
        <w:t xml:space="preserve">) </w:t>
      </w:r>
      <w:r w:rsidRPr="00657360">
        <w:t xml:space="preserve">Recycle </w:t>
      </w:r>
      <w:r w:rsidRPr="00657360">
        <w:rPr>
          <w:rFonts w:hint="cs"/>
          <w:cs/>
        </w:rPr>
        <w:t>นำกลับมาใช้ใหม่</w:t>
      </w:r>
      <w:r>
        <w:rPr>
          <w:rFonts w:hint="cs"/>
          <w:cs/>
        </w:rPr>
        <w:t xml:space="preserve"> หมายถึง การนำวัสดุที่ใช้แล้วเข้าสู่กระบวนการรีไซเคิลเพื่อนำกลับมาใช้ใหม่ หรือการนำวัสดุที่ใช้แล้วมาแปรรูปเป็นผลิตภัณฑ์ต่าง ๆ เพื่อให้เกิดมูลค่า เช่น การนำกระป๋องน้ำมันเครื่อง กระป๋องซันไลมาเป็นส่วนหนึ่งของไม้กวาดรีไซเคิล การนำซองกาแฟมาแปรรูปเป็นหมวก การนำขวดพลาสติกมาแปรรูปเป็นที่ดักกุ้ง การเศษผ้ามาแปรรูปเป็นพวงกุญแจ เป็นที่ใส่แฟลตไดรฟ์ การนำซองผงซักฟอก ซองน้ำยาปรับผ้านุ่ม หรือหลอดกาแฟมาแปรรูปเป็นดอกไม้บุญ การคักแยกขยะรีไซเคิลแล้วขายให้แก่ผู้รับซื้อเพื่อนำเข้าสู่กระบวนรีไซเคิล </w:t>
      </w:r>
    </w:p>
    <w:p w:rsidR="00BB3EA3" w:rsidRDefault="00BB3EA3" w:rsidP="001D130C">
      <w:pPr>
        <w:pStyle w:val="5175"/>
      </w:pPr>
    </w:p>
    <w:p w:rsidR="00BB3EA3" w:rsidRDefault="00BB3EA3" w:rsidP="00BB3EA3">
      <w:pPr>
        <w:pStyle w:val="5175"/>
        <w:ind w:firstLine="0"/>
      </w:pPr>
      <w:r>
        <w:rPr>
          <w:rFonts w:hint="cs"/>
          <w:noProof/>
        </w:rPr>
        <w:lastRenderedPageBreak/>
        <w:drawing>
          <wp:inline distT="0" distB="0" distL="0" distR="0" wp14:anchorId="5F1B53B3" wp14:editId="3666DE35">
            <wp:extent cx="5274310" cy="3076575"/>
            <wp:effectExtent l="0" t="0" r="0" b="28575"/>
            <wp:docPr id="74" name="ไดอะแกรม 7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BB3EA3" w:rsidRDefault="00BB3EA3" w:rsidP="001D130C">
      <w:pPr>
        <w:pStyle w:val="5175"/>
      </w:pPr>
    </w:p>
    <w:p w:rsidR="00BB3EA3" w:rsidRPr="00657360" w:rsidRDefault="00BB3EA3" w:rsidP="00BB3EA3">
      <w:pPr>
        <w:pStyle w:val="5175"/>
        <w:ind w:firstLine="0"/>
        <w:rPr>
          <w:cs/>
        </w:rPr>
      </w:pPr>
    </w:p>
    <w:p w:rsidR="001D130C" w:rsidRDefault="00BB3EA3" w:rsidP="001D130C">
      <w:pPr>
        <w:pStyle w:val="5175"/>
        <w:rPr>
          <w:b/>
          <w:bCs/>
        </w:rPr>
      </w:pPr>
      <w:r>
        <w:rPr>
          <w:b/>
          <w:bCs/>
        </w:rPr>
        <w:t>4</w:t>
      </w:r>
      <w:r w:rsidR="001D130C">
        <w:rPr>
          <w:b/>
          <w:bCs/>
          <w:cs/>
        </w:rPr>
        <w:t>.</w:t>
      </w:r>
      <w:r w:rsidR="001D130C" w:rsidRPr="00A211CD">
        <w:rPr>
          <w:rFonts w:hint="cs"/>
          <w:b/>
          <w:bCs/>
          <w:cs/>
        </w:rPr>
        <w:t xml:space="preserve"> กิจกรรมที่ส่งเสริมการจัดการขยะ </w:t>
      </w:r>
    </w:p>
    <w:p w:rsidR="001D130C" w:rsidRDefault="001D130C" w:rsidP="001D130C">
      <w:pPr>
        <w:pStyle w:val="5175"/>
      </w:pPr>
      <w:r w:rsidRPr="00CE10A4">
        <w:rPr>
          <w:rFonts w:hint="cs"/>
          <w:cs/>
        </w:rPr>
        <w:t>การจัดการขยะจะประสบความสำเร็จได้</w:t>
      </w:r>
      <w:r>
        <w:rPr>
          <w:rFonts w:hint="cs"/>
          <w:cs/>
        </w:rPr>
        <w:t xml:space="preserve"> จะต้องอาศัย</w:t>
      </w:r>
      <w:r w:rsidRPr="00CE10A4">
        <w:rPr>
          <w:rFonts w:hint="cs"/>
          <w:cs/>
        </w:rPr>
        <w:t>การจัดกิจกรรมส</w:t>
      </w:r>
      <w:r>
        <w:rPr>
          <w:rFonts w:hint="cs"/>
          <w:cs/>
        </w:rPr>
        <w:t>่งเสริมการจัดการขยะ เพราะว่าการจัดกิจกรรมส่งเสริมการจัดการขยะ สามารถสร้างแรงจูงใจให้คนในชุมชนเกิดความรู้สึกอยากจะจัดการขยะและทำให้คนในชุมชนเกิดความรักความสามัคคี</w:t>
      </w:r>
      <w:r w:rsidRPr="00CE10A4">
        <w:rPr>
          <w:rFonts w:hint="cs"/>
          <w:cs/>
        </w:rPr>
        <w:t xml:space="preserve"> ฉะนั้น กิจกรรมที่ส่งเสริมการจัดการขยะจึงมี</w:t>
      </w:r>
      <w:r>
        <w:rPr>
          <w:rFonts w:hint="cs"/>
          <w:cs/>
        </w:rPr>
        <w:t>รายละเอียด</w:t>
      </w:r>
      <w:r w:rsidRPr="00CE10A4">
        <w:rPr>
          <w:rFonts w:hint="cs"/>
          <w:cs/>
        </w:rPr>
        <w:t>ดัง</w:t>
      </w:r>
      <w:r>
        <w:rPr>
          <w:rFonts w:hint="cs"/>
          <w:cs/>
        </w:rPr>
        <w:t>ต่อไป</w:t>
      </w:r>
      <w:r w:rsidRPr="00CE10A4">
        <w:rPr>
          <w:rFonts w:hint="cs"/>
          <w:cs/>
        </w:rPr>
        <w:t xml:space="preserve">นี้ </w:t>
      </w:r>
    </w:p>
    <w:p w:rsidR="001D130C" w:rsidRDefault="001D130C" w:rsidP="001D130C">
      <w:pPr>
        <w:pStyle w:val="5175"/>
      </w:pPr>
      <w:r>
        <w:t>1</w:t>
      </w:r>
      <w:r>
        <w:rPr>
          <w:rFonts w:hint="cs"/>
          <w:cs/>
        </w:rPr>
        <w:t>) กิจกรรมร้านค้าเสี่ยงทาย ชุมชนที่มีร้านค้าสหกรณ์เป็นของตนเองและกำลังพัฒนาชุมชนของตนเองให้ปลอดขยะ มักจะดำเนินการจัดการกิจกรรมร้านค้าเสี่ยงท้าย กิจกรรมร้านค้าเสี่ยงทาย จะมีกฎกติกาอยู่ว่า ใครที่มาซื้อสินค้าโดยไม่รับถุงพลาสติก เช่น เมื่อมาซื้อน้ำแข็ง ก็นำกระติกมาใส่ เมื่อมาซื้อสินค้าทั่วไป ก็นำถุงผ้ามาใส่ หรือ ปฏิเสธถุงพลาสติกแล้วถือสินค้ากลับไปด้วยมือตนเองโดยไม่ใช้ถุงพลาสติก  คนนั้นจะได้รับคูปอง  เมื่อถึงกำหนดวันจับสลาก คนที่มีคูปองจะมีสิทธิ์จับสลากเพื่อลุ้นรับของรางวัล เช่น ขนม มาม่า ปลากระป๋อง สบู่ ยาสีฟัน เป็นต้น</w:t>
      </w:r>
    </w:p>
    <w:p w:rsidR="001D130C" w:rsidRDefault="001D130C" w:rsidP="001D130C">
      <w:pPr>
        <w:pStyle w:val="5175"/>
      </w:pPr>
      <w:r>
        <w:t>2</w:t>
      </w:r>
      <w:r>
        <w:rPr>
          <w:rFonts w:hint="cs"/>
          <w:cs/>
        </w:rPr>
        <w:t xml:space="preserve">) กิจกรรมขยะบุญทุกวันพระ   มีหลักการอยู่ว่า คนในชุมชนที่คัดแยกขยะรีไซเคิลแต่ไม่ขายเอง จะนำขยะรีไซเคิลดังกล่าวมาถวายพระภิกษุในทุก ๆ วันพระ เมื่อขยะรีไซเคิลมีปริมาณมากพอ เจ้าหน้าที่ทางวัดจะติดต่อพ่อค้ามารับซื้อขยะรีไซเคิล  รายได้ที่เกิดขึ้นจะถูกนำไปใช้เป็นค่าน้ำ  ค่าไฟ ของวัด  </w:t>
      </w:r>
    </w:p>
    <w:p w:rsidR="001D130C" w:rsidRDefault="001D130C" w:rsidP="001D130C">
      <w:pPr>
        <w:pStyle w:val="5175"/>
      </w:pPr>
      <w:r>
        <w:t>3</w:t>
      </w:r>
      <w:r>
        <w:rPr>
          <w:rFonts w:hint="cs"/>
          <w:cs/>
        </w:rPr>
        <w:t>) กิจกรรมพัฒนาหมู่บ้าน มีหลักการอยู่ว่า  คนในชุมชนจะมีมติเอกฉันท์ร่วมกันว่า ในทุก ๆ เดือน จะต้องมีการพัฒนาหมู่บ้านร่วมกันโดยลักษณะของการพัฒนาหมู่บ้าน คือ การตัดหญ้าริมขอบถนน การปรับ</w:t>
      </w:r>
      <w:r>
        <w:rPr>
          <w:rFonts w:hint="cs"/>
          <w:cs/>
        </w:rPr>
        <w:lastRenderedPageBreak/>
        <w:t xml:space="preserve">ภูมิทัศน์ให้สวยงาม การเก็บขยะที่ตกหล่นอยู่ตามบริเวณพื้นที่ของชุมชน  ฉะนั้น เมื่อถึงวันที่คนในชุมชนจะร่วมกันพัฒนาหมู่บ้าน ผู้นำชุมชนจะเป็นผู้ประกาศเพื่อให้คนในชุมชนมารวมตัวกันพัฒนาหมู่บ้าน </w:t>
      </w:r>
    </w:p>
    <w:p w:rsidR="001D130C" w:rsidRDefault="001D130C" w:rsidP="001D130C">
      <w:pPr>
        <w:pStyle w:val="5175"/>
      </w:pPr>
      <w:r>
        <w:t>4</w:t>
      </w:r>
      <w:r>
        <w:rPr>
          <w:rFonts w:hint="cs"/>
          <w:cs/>
        </w:rPr>
        <w:t>) กิจกรรมโครงการประกวดซอย มีหลักการอยู่ว่า ผู้นำชุมชนจะมอบหมายให้คนที่มีความสามารถชักชวนคนอื่น ๆ เข้าร่วมกิจกรรมจัดการขยะ เป็นประธานซอย  ต่อจากนั้น ประธานซอยและสมาชิกของซอยนั้น ๆ จะร่วมมือกันพัฒนาซอยของตนเองให้สะอาด ปรับภูมิทัศน์ของซอยให้สวยงาม ต่อมา ซอยแต่ละซอยภายในชุมชนจะถูกส่งเข้าประกาศเพื่อรับรางวัล</w:t>
      </w:r>
    </w:p>
    <w:p w:rsidR="001D130C" w:rsidRDefault="001D130C" w:rsidP="001D130C">
      <w:pPr>
        <w:pStyle w:val="5175"/>
      </w:pPr>
      <w:r>
        <w:t>5</w:t>
      </w:r>
      <w:r>
        <w:rPr>
          <w:rFonts w:hint="cs"/>
          <w:cs/>
        </w:rPr>
        <w:t>) กิจกรรมโครงการขยะแลกไข่ มีหลักการอยู่ว่า ชุมชนจะมีศูนย์บริหารจัดการขยะ ชาวบ้านที่คัดแยกขยะรีไซเคิลไว้  เมื่อมีปริมาณที่มากพอ จะนำขยะรีไซเคิลดังกล่าวมาแลกไข่จากเจ้าหน้าที่ของศูนย์บริหารจัดการขยะ</w:t>
      </w:r>
    </w:p>
    <w:p w:rsidR="001D130C" w:rsidRDefault="001D130C" w:rsidP="001D130C">
      <w:pPr>
        <w:pStyle w:val="5175"/>
      </w:pPr>
      <w:r>
        <w:t>6</w:t>
      </w:r>
      <w:r>
        <w:rPr>
          <w:rFonts w:hint="cs"/>
          <w:cs/>
        </w:rPr>
        <w:t xml:space="preserve">) กิจกรรมการใช้แอพพลิเคชั่น </w:t>
      </w:r>
      <w:r>
        <w:t xml:space="preserve">ECO LIFE </w:t>
      </w:r>
      <w:r>
        <w:rPr>
          <w:rFonts w:hint="cs"/>
          <w:cs/>
        </w:rPr>
        <w:t xml:space="preserve"> มีเป้าหมายเพื่อลดปริมาณพลาสติก ซึ่งมีหลักการอยู่ว่า  คนที่สมัครเป็นสมาชิก </w:t>
      </w:r>
      <w:r>
        <w:t>ECO LIFE</w:t>
      </w:r>
      <w:r>
        <w:rPr>
          <w:rFonts w:hint="cs"/>
          <w:cs/>
        </w:rPr>
        <w:t xml:space="preserve"> เมื่อไปซื้อสินค้าจากร้านค้าที่เข้าร่วมกิจกรรมนี้แล้วปฏิเสธขยะ </w:t>
      </w:r>
      <w:r>
        <w:t xml:space="preserve">4 </w:t>
      </w:r>
      <w:r>
        <w:rPr>
          <w:rFonts w:hint="cs"/>
          <w:cs/>
        </w:rPr>
        <w:t xml:space="preserve">ชนิด ได้แก่ ถุงพลาสติก หลอดพลาสติก แก้วน้ำพลาสติก ช้อนพลาสติก  จะต้องสะแกน </w:t>
      </w:r>
      <w:r>
        <w:t xml:space="preserve">QR Code </w:t>
      </w:r>
      <w:r>
        <w:rPr>
          <w:rFonts w:hint="cs"/>
          <w:cs/>
        </w:rPr>
        <w:t xml:space="preserve">เพื่อสะสมแต้ม สำหรับแต้มที่สะสมสามารถนำไปแลกสินค้ากับร้านค้าที่เข้าร่วมกิจกรรมนี้ได้ ยกตัวอย่างเช่น สะสมได้ </w:t>
      </w:r>
      <w:r>
        <w:t>10</w:t>
      </w:r>
      <w:r>
        <w:rPr>
          <w:cs/>
        </w:rPr>
        <w:t xml:space="preserve"> </w:t>
      </w:r>
      <w:r>
        <w:rPr>
          <w:rFonts w:hint="cs"/>
          <w:cs/>
        </w:rPr>
        <w:t xml:space="preserve">สามารถแลกก๋วยเตี๋ยวได้ </w:t>
      </w:r>
      <w:r>
        <w:t xml:space="preserve">1 </w:t>
      </w:r>
      <w:r>
        <w:rPr>
          <w:rFonts w:hint="cs"/>
          <w:cs/>
        </w:rPr>
        <w:t>ชาม</w:t>
      </w:r>
    </w:p>
    <w:p w:rsidR="001D130C" w:rsidRPr="007F043F" w:rsidRDefault="001D130C" w:rsidP="001D130C">
      <w:pPr>
        <w:pStyle w:val="5175"/>
        <w:rPr>
          <w:cs/>
        </w:rPr>
      </w:pPr>
      <w:r>
        <w:t>7</w:t>
      </w:r>
      <w:r>
        <w:rPr>
          <w:rFonts w:hint="cs"/>
          <w:cs/>
        </w:rPr>
        <w:t>) กิจกรรมโครงการขยะแลกเมล็ดพันธุ์  มีหลักการอยู่ว่า คนในชุมชนจะคักแยกขยะรีไซเคิลไว้ เมื่อถึงวันเวลานัดหมายที่นำขยะรีไซเคิลมาแลกเมล็ดพันธุ์ ผู้นำชุมชนจะประกาศให้คนในชุมชนรับทราบ ต่อจากนั้น คนในชุมชนก็จะนำขยะรีไซเคิลมาแลกกับเมล็ดพันธุ์ต่าง ๆ เช่น เมล็ดพันธุ์ผักชี โหรพา กะเพรา ขึ้นฉ่าย เป็นต้น การที่ชุมชนจะมีเมล็ดพันธุ์ไว้สำหรับแลกขยะรีไซเคิลจากคนในชุมชนได้ จะต้องขอการสนับสนุนจากกรมส่งเสริมการเกษตร</w:t>
      </w:r>
    </w:p>
    <w:p w:rsidR="001D130C" w:rsidRDefault="00BB3EA3" w:rsidP="001D130C">
      <w:pPr>
        <w:pStyle w:val="5175"/>
        <w:rPr>
          <w:b/>
          <w:bCs/>
        </w:rPr>
      </w:pPr>
      <w:r>
        <w:rPr>
          <w:b/>
          <w:bCs/>
        </w:rPr>
        <w:t>5</w:t>
      </w:r>
      <w:r w:rsidR="001D130C">
        <w:rPr>
          <w:b/>
          <w:bCs/>
          <w:cs/>
        </w:rPr>
        <w:t>.</w:t>
      </w:r>
      <w:r w:rsidR="001D130C" w:rsidRPr="00A211CD">
        <w:rPr>
          <w:rFonts w:hint="cs"/>
          <w:b/>
          <w:bCs/>
          <w:cs/>
        </w:rPr>
        <w:t xml:space="preserve"> ปัจจัยที่สนับสนุนให้การจัดการขยะประสบความสำเร็จ </w:t>
      </w:r>
    </w:p>
    <w:p w:rsidR="001D130C" w:rsidRPr="00962F42" w:rsidRDefault="001D130C" w:rsidP="001D130C">
      <w:pPr>
        <w:pStyle w:val="5175"/>
      </w:pPr>
      <w:r w:rsidRPr="00962F42">
        <w:rPr>
          <w:rFonts w:hint="cs"/>
          <w:cs/>
        </w:rPr>
        <w:t>การจัดการขยะ</w:t>
      </w:r>
      <w:r>
        <w:rPr>
          <w:rFonts w:hint="cs"/>
          <w:cs/>
        </w:rPr>
        <w:t>จะ</w:t>
      </w:r>
      <w:r w:rsidRPr="00962F42">
        <w:rPr>
          <w:rFonts w:hint="cs"/>
          <w:cs/>
        </w:rPr>
        <w:t>ประสบความสำเร็จ</w:t>
      </w:r>
      <w:r>
        <w:rPr>
          <w:rFonts w:hint="cs"/>
          <w:cs/>
        </w:rPr>
        <w:t>ได้ต้องอาศัย</w:t>
      </w:r>
      <w:r w:rsidRPr="00962F42">
        <w:rPr>
          <w:rFonts w:hint="cs"/>
          <w:cs/>
        </w:rPr>
        <w:t>องค์ประกอบหลา</w:t>
      </w:r>
      <w:r w:rsidR="00396CB6">
        <w:rPr>
          <w:rFonts w:hint="cs"/>
          <w:cs/>
        </w:rPr>
        <w:t>ยด้าน ฉะนั้น ปัจจัยต่าง ๆ ดัง</w:t>
      </w:r>
      <w:r w:rsidRPr="00962F42">
        <w:rPr>
          <w:rFonts w:hint="cs"/>
          <w:cs/>
        </w:rPr>
        <w:t xml:space="preserve">จะกล่าวต่อไปนี้ ล้วนเป็นสิ่งทำให้การจัดการขยะประสบความสำเร็จ </w:t>
      </w:r>
    </w:p>
    <w:p w:rsidR="001D130C" w:rsidRPr="006F05BF" w:rsidRDefault="001D130C" w:rsidP="001D130C">
      <w:pPr>
        <w:pStyle w:val="5175"/>
        <w:rPr>
          <w:cs/>
        </w:rPr>
      </w:pPr>
      <w:r w:rsidRPr="009B45CB">
        <w:t>1</w:t>
      </w:r>
      <w:r w:rsidRPr="009B45CB">
        <w:rPr>
          <w:rFonts w:hint="cs"/>
          <w:cs/>
        </w:rPr>
        <w:t>) ผู้นำชุมชนมีภาวะความเป็นผู้นำ</w:t>
      </w:r>
      <w:r>
        <w:rPr>
          <w:rFonts w:hint="cs"/>
          <w:cs/>
        </w:rPr>
        <w:t xml:space="preserve"> หมายความว่า การจัดการขยะอย่างเป็นระบบภายในชุมชนจะเกิดขึ้นได้ต้องอาศัยผู้นำที่มีภาวะความเป็นผู้นำและมีลักษณะที่พึงประสงค์ดังนี้ (</w:t>
      </w:r>
      <w:r>
        <w:t>1</w:t>
      </w:r>
      <w:r>
        <w:rPr>
          <w:rFonts w:hint="cs"/>
          <w:cs/>
        </w:rPr>
        <w:t>) ผู้นำชุมชนต้องมีความคิดริเริ่มที่จะลงมือจัดการขยะและชักชวนชาวบ้านให้เข้าร่วมกิจกรรมการจัดการขยะ (</w:t>
      </w:r>
      <w:r>
        <w:t>2</w:t>
      </w:r>
      <w:r>
        <w:rPr>
          <w:rFonts w:hint="cs"/>
          <w:cs/>
        </w:rPr>
        <w:t>) ผู้นำชุมชนต้องมีความอดทน มีวิริยะอุตสาหะในการดำเนินกิจกรรมการจัดการขยะ แม้ชาวบ้านหลาย ๆ คน อาจจะยังไม่เข้าร่วมกิจกรรมก็ตาม แต่ผู้นำชุมชนยังคงมุ่งมั่นแน่วแน่ที่จะดำเนินกิจกรรมการจัดการขยะอย่างต่อเนื่อง  (</w:t>
      </w:r>
      <w:r>
        <w:t>3</w:t>
      </w:r>
      <w:r>
        <w:rPr>
          <w:rFonts w:hint="cs"/>
          <w:cs/>
        </w:rPr>
        <w:t>) ผู้นำชุมชนสามารถสร้างทัศนคติที่ดีเกี่ยวกับการจัดการขยะให้แก่ชาวบ้าน สามารถพูดโน้มน้าวให้เขาเห็นความสำคัญในการจัดการขยะและให้เขาเห็นคุณค่าของประโยชน์ส่วนร่วม (</w:t>
      </w:r>
      <w:r>
        <w:t>4</w:t>
      </w:r>
      <w:r>
        <w:rPr>
          <w:rFonts w:hint="cs"/>
          <w:cs/>
        </w:rPr>
        <w:t>) ผู้นำชุมชนต้องมีกลยุทธ์เฉพาะตนในการขับเคลื่อนกิจกรรมการจัดการขยะภายในชุมชน เช่น ผู้นำชุมชน ใช้หลัก “</w:t>
      </w:r>
      <w:r>
        <w:t xml:space="preserve">3 </w:t>
      </w:r>
      <w:r>
        <w:rPr>
          <w:rFonts w:hint="cs"/>
          <w:cs/>
        </w:rPr>
        <w:t>ป</w:t>
      </w:r>
      <w:r>
        <w:rPr>
          <w:cs/>
        </w:rPr>
        <w:t>.</w:t>
      </w:r>
      <w:r>
        <w:rPr>
          <w:rFonts w:hint="cs"/>
          <w:cs/>
        </w:rPr>
        <w:t>” ป</w:t>
      </w:r>
      <w:r>
        <w:rPr>
          <w:cs/>
        </w:rPr>
        <w:t>.</w:t>
      </w:r>
      <w:r>
        <w:rPr>
          <w:rFonts w:hint="cs"/>
          <w:cs/>
        </w:rPr>
        <w:t xml:space="preserve">ที่หนึ่ง  “เปิดใจ” </w:t>
      </w:r>
      <w:r>
        <w:rPr>
          <w:rFonts w:hint="cs"/>
          <w:cs/>
        </w:rPr>
        <w:lastRenderedPageBreak/>
        <w:t>ป</w:t>
      </w:r>
      <w:r>
        <w:rPr>
          <w:cs/>
        </w:rPr>
        <w:t>.</w:t>
      </w:r>
      <w:r>
        <w:rPr>
          <w:rFonts w:hint="cs"/>
          <w:cs/>
        </w:rPr>
        <w:t>ที่สอง “ปรับเปลี่ยนความคิดหรือวิธีคิด” ป</w:t>
      </w:r>
      <w:r>
        <w:rPr>
          <w:cs/>
        </w:rPr>
        <w:t>.</w:t>
      </w:r>
      <w:r>
        <w:rPr>
          <w:rFonts w:hint="cs"/>
          <w:cs/>
        </w:rPr>
        <w:t xml:space="preserve">ที่สาม “เปลี่ยนพฤติกรรม” </w:t>
      </w:r>
      <w:r>
        <w:rPr>
          <w:cs/>
        </w:rPr>
        <w:t xml:space="preserve"> </w:t>
      </w:r>
      <w:r>
        <w:rPr>
          <w:rFonts w:hint="cs"/>
          <w:cs/>
        </w:rPr>
        <w:t>ฉะนั้น ภาวะความเป็นผู้นำและลักษณะที่พึงประสงค์ของผู้นำจึงเป็นปัจจัยที่สำคัญในการจัดการขยะให้ประสบความสำเร็จ</w:t>
      </w:r>
    </w:p>
    <w:p w:rsidR="001D130C" w:rsidRDefault="001D130C" w:rsidP="001D130C">
      <w:pPr>
        <w:pStyle w:val="5175"/>
      </w:pPr>
      <w:r>
        <w:t>2</w:t>
      </w:r>
      <w:r>
        <w:rPr>
          <w:rFonts w:hint="cs"/>
          <w:cs/>
        </w:rPr>
        <w:t xml:space="preserve">) การได้รับการสนับสนุนจากหน่วยงานภาครัฐ หมายความว่า การจัดการขยะภายในชุมชนจะเกิดขึ้นได้ ต้องอาศัยหน่วยงานภาครัฐ เข้ามาให้การสนับสนุนในด้านต่าง ๆ เช่น การให้ความรู้เกี่ยวกับการคัดแยกขยะ การจัดการขยะตามหลัก </w:t>
      </w:r>
      <w:r>
        <w:t>3 R</w:t>
      </w:r>
      <w:r>
        <w:rPr>
          <w:vertAlign w:val="superscript"/>
        </w:rPr>
        <w:t xml:space="preserve">s </w:t>
      </w:r>
      <w:r>
        <w:rPr>
          <w:cs/>
        </w:rPr>
        <w:t xml:space="preserve"> </w:t>
      </w:r>
      <w:r>
        <w:rPr>
          <w:rFonts w:hint="cs"/>
          <w:cs/>
        </w:rPr>
        <w:t xml:space="preserve">การให้การสนับสนุนด้านเมล็ดพันธุ์ผักเมื่อให้ผู้นำชุมชนแลกเปลี่ยนขยะรีไซเคิลจากชาวบ้าน  เป็นต้น ฉะนั้น การได้รับการสนับสนุนจากหน่วยงานภาครัฐจึงเป็นปัจจัยที่สำคัญในการจัดการขยะให้ประสบความสำเร็จ </w:t>
      </w:r>
    </w:p>
    <w:p w:rsidR="001D130C" w:rsidRDefault="001D130C" w:rsidP="001D130C">
      <w:pPr>
        <w:pStyle w:val="5175"/>
        <w:rPr>
          <w:cs/>
        </w:rPr>
      </w:pPr>
      <w:r>
        <w:t>3</w:t>
      </w:r>
      <w:r>
        <w:rPr>
          <w:rFonts w:hint="cs"/>
          <w:cs/>
        </w:rPr>
        <w:t xml:space="preserve">) การมีคณะกรรมการหมู่บ้านเป็นตัวขับเคลื่อน หมายความว่า ตามข้อบังคับของกระทรวงมหาดไทย คณะกรรมการหมู่บ้านมีไม่น้อยกว่า </w:t>
      </w:r>
      <w:r>
        <w:t xml:space="preserve">20 </w:t>
      </w:r>
      <w:r>
        <w:rPr>
          <w:rFonts w:hint="cs"/>
          <w:cs/>
        </w:rPr>
        <w:t>คน การจัดการขยะภายในชุมชนจะประสบความสำเร็จได้ จะต้องอาศัยคณะกรรมการหมู่บ้านเป็นแรงขับเคลื่อน  คณะกรรมการหมู่บ้านเหล่านี้เป็นผู้ที่มีบทบาทสำคัญในการกับกำติดตามการคัดแยกขยะ การจัดการขยะของชาวบ้าน และเป็นผู้ชักชวนให้ชาวบ้านเข้าร่วมกิจกรรมการจัดการขยะ ฉะนั้น การมีคณะกรรมการหมู่บ้านเป็นตัวขับเคลื่อนจึงเป็นปัจจัยที่สำคัญในการจัดการขยะให้ประสบความสำเร็จ</w:t>
      </w:r>
    </w:p>
    <w:p w:rsidR="001D130C" w:rsidRDefault="001D130C" w:rsidP="001D130C">
      <w:pPr>
        <w:pStyle w:val="5175"/>
      </w:pPr>
      <w:r>
        <w:t>4</w:t>
      </w:r>
      <w:r>
        <w:rPr>
          <w:rFonts w:hint="cs"/>
          <w:cs/>
        </w:rPr>
        <w:t xml:space="preserve">) การอาศัยกำลังเยาวชนภายในชุมชน หมายความว่า การจัดการขยะภายในชุมชนจะประสบความสำเร็จได้ ส่วนหนึ่งก็มาจากกำลังแรงกายแรงใจของเยาวชน  หลาย ๆ ชุมชนที่ประสบความสำเร็จด้านการจัดการขยะ ต่างอาศัยกำลังของเยาวชนในการดำเนินกิจกรรม  โดยเยาวชนมีบทบาทสำคัญในแง่ของการชักชวนพ่อแม่ปู่ยาตายายของตนเองเข้าร่วมกิจกรรมการจัดการขยะบ้าง เข้าไปตรวจประเมินการคัดแยกขยะและการจัดการขยะในแต่ละครัวเรือนบ้าง ฉะนั้น การมีเยาวชนเป็นกำลังสำคัญในการขับเคลื่อนกิจกรรมการจัดการขยะเช่นนี้ จึงเป็นปัจจัยที่สำคัญในการจัดการขยะให้ประสบความสำคัญ </w:t>
      </w:r>
    </w:p>
    <w:p w:rsidR="001D130C" w:rsidRDefault="001D130C" w:rsidP="001D130C">
      <w:pPr>
        <w:pStyle w:val="5175"/>
      </w:pPr>
      <w:r>
        <w:t>5</w:t>
      </w:r>
      <w:r>
        <w:rPr>
          <w:rFonts w:hint="cs"/>
          <w:cs/>
        </w:rPr>
        <w:t>) การได้รับความร่วมมือจากชาวบ้านผ่านการประชาคม หมายความว่า การจัดการขยะภายในชุมชนจะประสบความสำเร็จได้ จะต้องอาศัยความร่วมมือจากประชาชน  ในหลาย ๆ ชุมชนที่จัดการขยะประสบความสำเร็จ ล้วนมีจุดเริ่มต้นจากการทำประชาคม  เพื่อระดมความคิด  เพื่อคิดแผนงานในการดำเนินกิจกรรม เพราะว่า แผนงานในการดำเนินกิจกรรมไม่ใช่ผู้นำชุมชนเป็นผู้กำหนด แต่แผนงานในการดำเนินงานกิจกรรมจะต้องเกิดขึ้นจากการที่ชาวบ้าน ผู้นำชุมชน ร่วมกันออกแบบ ฉะนั้น การที่ผู้นำชุมชนและชาวบ้านร่วมกันทำประชาคมเพื่อออกแบบแผนงานในการดำเนินกิจกรรมจัดการขยะ จึงเป็นปัจจัยที่สำคัญในการจัดการขยะให้ประสบความสำเร็จ</w:t>
      </w:r>
    </w:p>
    <w:p w:rsidR="001D130C" w:rsidRDefault="001D130C" w:rsidP="001D130C">
      <w:pPr>
        <w:pStyle w:val="5175"/>
      </w:pPr>
      <w:r>
        <w:t>6</w:t>
      </w:r>
      <w:r>
        <w:rPr>
          <w:rFonts w:hint="cs"/>
          <w:cs/>
        </w:rPr>
        <w:t>) การใช้หลักบวร หมายความว่า การจัดการขยะในหลาย ๆ ชุมชนที่ประสบความสำเร็จต่างใช้ “หลักบวร คือ บ้าน วัด โรงเรียน”  บ้าน วัด และโรงเรียนเหล่านี้ล้วนดำเนินกิจกรรมเพื่อให้การจัดการขยะประสบความสำเร็จ กล่าวคือ (</w:t>
      </w:r>
      <w:r>
        <w:t>1</w:t>
      </w:r>
      <w:r>
        <w:rPr>
          <w:rFonts w:hint="cs"/>
          <w:cs/>
        </w:rPr>
        <w:t>) บ้าน ทำหน้าที่คัดแยกขยะภายในครัวเรือน รักษาความสะอาดหน้าของตนเอง และร่วมกันพัฒนาชุมชนให้สะอาด (</w:t>
      </w:r>
      <w:r>
        <w:t>2</w:t>
      </w:r>
      <w:r>
        <w:rPr>
          <w:rFonts w:hint="cs"/>
          <w:cs/>
        </w:rPr>
        <w:t>) วัด  ทำหน้าที่สอนให้ชาวบ้านเห็นความสำคัญของการจัดการขยะ  เชิญชวนให้ชาวบ้านนำขยะริไซเคิลมาทำเป็นผ้าป่ารีไซเคิล (</w:t>
      </w:r>
      <w:r>
        <w:t>3</w:t>
      </w:r>
      <w:r>
        <w:rPr>
          <w:rFonts w:hint="cs"/>
          <w:cs/>
        </w:rPr>
        <w:t>) โรงเรียน โดยครูทำหน้าที่ให้ความรู้เรื่อง</w:t>
      </w:r>
      <w:r>
        <w:rPr>
          <w:rFonts w:hint="cs"/>
          <w:cs/>
        </w:rPr>
        <w:lastRenderedPageBreak/>
        <w:t xml:space="preserve">การคัดแยกขยะ การจัดการขยะแก่นักเรียน และขอนักเรียนไปเชิญชวนผู้ปกครองทำกิจกรรมการคัดแยกขยะภายในครัวเรือนหรือการจัดการขยะตามหลัก </w:t>
      </w:r>
      <w:r>
        <w:t>3 R</w:t>
      </w:r>
      <w:r>
        <w:rPr>
          <w:vertAlign w:val="superscript"/>
        </w:rPr>
        <w:t xml:space="preserve">s </w:t>
      </w:r>
      <w:r>
        <w:rPr>
          <w:cs/>
        </w:rPr>
        <w:t xml:space="preserve"> </w:t>
      </w:r>
      <w:r>
        <w:rPr>
          <w:rFonts w:hint="cs"/>
          <w:cs/>
        </w:rPr>
        <w:t>ฉะนั้น การใช้หลักบวร คือ บ้าน วัด โรงเรียน จึงเป็นปัจจัยที่สำคัญในการจัดการขยะให้ประสบความสำเร็จ</w:t>
      </w:r>
    </w:p>
    <w:p w:rsidR="007E1663" w:rsidRDefault="007E1663" w:rsidP="007E1663">
      <w:pPr>
        <w:pStyle w:val="5175"/>
        <w:jc w:val="center"/>
      </w:pPr>
    </w:p>
    <w:p w:rsidR="007E1663" w:rsidRDefault="007E1663" w:rsidP="007E1663">
      <w:pPr>
        <w:pStyle w:val="5175"/>
        <w:ind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8CF737" wp14:editId="52F5021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42992" cy="7428597"/>
                <wp:effectExtent l="0" t="0" r="15240" b="20320"/>
                <wp:wrapNone/>
                <wp:docPr id="106" name="กลุ่ม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2992" cy="7428597"/>
                          <a:chOff x="0" y="0"/>
                          <a:chExt cx="5242992" cy="7428597"/>
                        </a:xfrm>
                        <a:solidFill>
                          <a:srgbClr val="00B0F0"/>
                        </a:solidFill>
                      </wpg:grpSpPr>
                      <wpg:grpSp>
                        <wpg:cNvPr id="105" name="กลุ่ม 105"/>
                        <wpg:cNvGrpSpPr/>
                        <wpg:grpSpPr>
                          <a:xfrm>
                            <a:off x="0" y="0"/>
                            <a:ext cx="5242992" cy="7428597"/>
                            <a:chOff x="0" y="0"/>
                            <a:chExt cx="5242992" cy="7428597"/>
                          </a:xfrm>
                          <a:grpFill/>
                        </wpg:grpSpPr>
                        <wps:wsp>
                          <wps:cNvPr id="93" name="สี่เหลี่ยมผืนผ้ามุมมน 93"/>
                          <wps:cNvSpPr/>
                          <wps:spPr>
                            <a:xfrm>
                              <a:off x="0" y="3272589"/>
                              <a:ext cx="2162810" cy="931545"/>
                            </a:xfrm>
                            <a:prstGeom prst="roundRect">
                              <a:avLst/>
                            </a:prstGeom>
                            <a:grpFill/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E1663" w:rsidRPr="007E1663" w:rsidRDefault="007E1663" w:rsidP="007E1663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7E1663">
                                  <w:rPr>
                                    <w:rFonts w:cs="TH SarabunPSK"/>
                                    <w:b/>
                                    <w:bCs/>
                                    <w:cs/>
                                  </w:rPr>
                                  <w:t>ปัจจัยที่สนับสนุนให้การจัดการขยะประสบความสำเร็จ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สี่เหลี่ยมผืนผ้ามุมมน 98"/>
                          <wps:cNvSpPr/>
                          <wps:spPr>
                            <a:xfrm>
                              <a:off x="3080084" y="0"/>
                              <a:ext cx="2162908" cy="931984"/>
                            </a:xfrm>
                            <a:prstGeom prst="roundRect">
                              <a:avLst/>
                            </a:prstGeom>
                            <a:grpFill/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7E1663" w:rsidRPr="007E1663" w:rsidRDefault="007E1663" w:rsidP="007E1663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7E1663">
                                  <w:rPr>
                                    <w:rFonts w:cs="Angsana New"/>
                                    <w:b/>
                                    <w:bCs/>
                                    <w:szCs w:val="22"/>
                                    <w:cs/>
                                  </w:rPr>
                                  <w:t xml:space="preserve"> </w:t>
                                </w:r>
                                <w:r w:rsidRPr="007E1663">
                                  <w:rPr>
                                    <w:rFonts w:cs="TH SarabunPSK"/>
                                    <w:b/>
                                    <w:bCs/>
                                    <w:cs/>
                                  </w:rPr>
                                  <w:t>ผู้นำชุมชนมีภาวะความเป็นผู้นำ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สี่เหลี่ยมผืนผ้ามุมมน 99"/>
                          <wps:cNvSpPr/>
                          <wps:spPr>
                            <a:xfrm>
                              <a:off x="3080084" y="1299410"/>
                              <a:ext cx="2162908" cy="931984"/>
                            </a:xfrm>
                            <a:prstGeom prst="roundRect">
                              <a:avLst/>
                            </a:prstGeom>
                            <a:grpFill/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7E1663" w:rsidRPr="007E1663" w:rsidRDefault="007E1663" w:rsidP="007E1663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7E1663">
                                  <w:rPr>
                                    <w:rFonts w:cs="TH SarabunPSK"/>
                                    <w:b/>
                                    <w:bCs/>
                                    <w:cs/>
                                  </w:rPr>
                                  <w:t>การได้รับการสนับสนุนจากหน่วยงานภาครัฐ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สี่เหลี่ยมผืนผ้ามุมมน 100"/>
                          <wps:cNvSpPr/>
                          <wps:spPr>
                            <a:xfrm>
                              <a:off x="3080084" y="2550694"/>
                              <a:ext cx="2162810" cy="931545"/>
                            </a:xfrm>
                            <a:prstGeom prst="roundRect">
                              <a:avLst/>
                            </a:prstGeom>
                            <a:grpFill/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7E1663" w:rsidRPr="007E1663" w:rsidRDefault="007E1663" w:rsidP="007E1663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7E1663">
                                  <w:rPr>
                                    <w:rFonts w:cs="TH SarabunPSK"/>
                                    <w:b/>
                                    <w:bCs/>
                                    <w:cs/>
                                  </w:rPr>
                                  <w:t>การมีคณะกรรมการหมู่บ้าน</w:t>
                                </w:r>
                                <w:r w:rsidRPr="007E1663">
                                  <w:rPr>
                                    <w:rFonts w:hint="cs"/>
                                    <w:b/>
                                    <w:bCs/>
                                    <w:cs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cs/>
                                  </w:rPr>
                                  <w:t xml:space="preserve">    </w:t>
                                </w:r>
                                <w:r w:rsidRPr="007E1663">
                                  <w:rPr>
                                    <w:rFonts w:cs="TH SarabunPSK"/>
                                    <w:b/>
                                    <w:bCs/>
                                    <w:cs/>
                                  </w:rPr>
                                  <w:t>เป็นตัวขับเคลื่อน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สี่เหลี่ยมผืนผ้ามุมมน 101"/>
                          <wps:cNvSpPr/>
                          <wps:spPr>
                            <a:xfrm>
                              <a:off x="3080084" y="3850105"/>
                              <a:ext cx="2162810" cy="931545"/>
                            </a:xfrm>
                            <a:prstGeom prst="roundRect">
                              <a:avLst/>
                            </a:prstGeom>
                            <a:grpFill/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7E1663" w:rsidRPr="007E1663" w:rsidRDefault="007E1663" w:rsidP="007E1663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7E1663">
                                  <w:rPr>
                                    <w:rFonts w:cs="TH SarabunPSK"/>
                                    <w:b/>
                                    <w:bCs/>
                                    <w:cs/>
                                  </w:rPr>
                                  <w:t>การอาศัยกำลังเยาวชน</w:t>
                                </w:r>
                                <w:r w:rsidRPr="007E1663">
                                  <w:rPr>
                                    <w:rFonts w:hint="cs"/>
                                    <w:b/>
                                    <w:bCs/>
                                    <w:cs/>
                                  </w:rPr>
                                  <w:t xml:space="preserve">         </w:t>
                                </w:r>
                                <w:r>
                                  <w:rPr>
                                    <w:rFonts w:cs="TH SarabunPSK" w:hint="cs"/>
                                    <w:b/>
                                    <w:bCs/>
                                    <w:cs/>
                                  </w:rPr>
                                  <w:t xml:space="preserve">    </w:t>
                                </w:r>
                                <w:r w:rsidRPr="007E1663">
                                  <w:rPr>
                                    <w:rFonts w:cs="TH SarabunPSK"/>
                                    <w:b/>
                                    <w:bCs/>
                                    <w:cs/>
                                  </w:rPr>
                                  <w:t>ภายในชุมชน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สี่เหลี่ยมผืนผ้ามุมมน 102"/>
                          <wps:cNvSpPr/>
                          <wps:spPr>
                            <a:xfrm>
                              <a:off x="3080084" y="5149516"/>
                              <a:ext cx="2162810" cy="931545"/>
                            </a:xfrm>
                            <a:prstGeom prst="roundRect">
                              <a:avLst/>
                            </a:prstGeom>
                            <a:grpFill/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7E1663" w:rsidRPr="007E1663" w:rsidRDefault="007E1663" w:rsidP="007E1663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7E1663">
                                  <w:rPr>
                                    <w:rFonts w:cs="TH SarabunPSK"/>
                                    <w:b/>
                                    <w:bCs/>
                                    <w:cs/>
                                  </w:rPr>
                                  <w:t>การได้รับความร่วมมือจากชาวบ้านผ่านการประชาคม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สี่เหลี่ยมผืนผ้ามุมมน 103"/>
                          <wps:cNvSpPr/>
                          <wps:spPr>
                            <a:xfrm>
                              <a:off x="3080084" y="6497052"/>
                              <a:ext cx="2162810" cy="931545"/>
                            </a:xfrm>
                            <a:prstGeom prst="roundRect">
                              <a:avLst/>
                            </a:prstGeom>
                            <a:grpFill/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7E1663" w:rsidRPr="007E1663" w:rsidRDefault="007E1663" w:rsidP="007E1663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7E1663">
                                  <w:rPr>
                                    <w:rFonts w:cs="TH SarabunPSK"/>
                                    <w:b/>
                                    <w:bCs/>
                                    <w:cs/>
                                  </w:rPr>
                                  <w:t>การใช้หลักบวร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4" name="ลูกศรขวา 104"/>
                        <wps:cNvSpPr/>
                        <wps:spPr>
                          <a:xfrm>
                            <a:off x="2198077" y="3534508"/>
                            <a:ext cx="763793" cy="378327"/>
                          </a:xfrm>
                          <a:prstGeom prst="rightArrow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8CF737" id="กลุ่ม 106" o:spid="_x0000_s1026" style="position:absolute;left:0;text-align:left;margin-left:0;margin-top:-.05pt;width:412.85pt;height:584.95pt;z-index:251659264" coordsize="52429,74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">
                <v:group id="กลุ่ม 105" o:spid="_x0000_s1027" style="position:absolute;width:52429;height:74285" coordsize="52429,7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roundrect id="สี่เหลี่ยมผืนผ้ามุมมน 93" o:spid="_x0000_s1028" style="position:absolute;top:32725;width:21628;height:93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" filled="f" strokecolor="black [3200]" strokeweight="1pt">
                    <v:stroke joinstyle="miter"/>
                    <v:textbox>
                      <w:txbxContent>
                        <w:p w:rsidR="007E1663" w:rsidRPr="007E1663" w:rsidRDefault="007E1663" w:rsidP="007E1663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E1663">
                            <w:rPr>
                              <w:rFonts w:cs="TH SarabunPSK"/>
                              <w:b/>
                              <w:bCs/>
                              <w:cs/>
                            </w:rPr>
                            <w:t>ปัจจัยที่สนับสนุนให้การจัดการขยะประสบความสำเร็จ</w:t>
                          </w:r>
                        </w:p>
                      </w:txbxContent>
                    </v:textbox>
                  </v:roundrect>
                  <v:roundrect id="สี่เหลี่ยมผืนผ้ามุมมน 98" o:spid="_x0000_s1029" style="position:absolute;left:30800;width:21629;height:9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" filled="f" strokecolor="black [3213]" strokeweight="1pt">
                    <v:stroke joinstyle="miter"/>
                    <v:textbox>
                      <w:txbxContent>
                        <w:p w:rsidR="007E1663" w:rsidRPr="007E1663" w:rsidRDefault="007E1663" w:rsidP="007E1663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E1663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7E1663">
                            <w:rPr>
                              <w:rFonts w:cs="TH SarabunPSK"/>
                              <w:b/>
                              <w:bCs/>
                              <w:cs/>
                            </w:rPr>
                            <w:t>ผู้นำชุมชนมีภาวะความเป็นผู้นำ</w:t>
                          </w:r>
                        </w:p>
                      </w:txbxContent>
                    </v:textbox>
                  </v:roundrect>
                  <v:roundrect id="สี่เหลี่ยมผืนผ้ามุมมน 99" o:spid="_x0000_s1030" style="position:absolute;left:30800;top:12994;width:21629;height:9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" filled="f" strokecolor="black [3213]" strokeweight="1pt">
                    <v:stroke joinstyle="miter"/>
                    <v:textbox>
                      <w:txbxContent>
                        <w:p w:rsidR="007E1663" w:rsidRPr="007E1663" w:rsidRDefault="007E1663" w:rsidP="007E1663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E1663">
                            <w:rPr>
                              <w:rFonts w:cs="TH SarabunPSK"/>
                              <w:b/>
                              <w:bCs/>
                              <w:cs/>
                            </w:rPr>
                            <w:t>การได้รับการสนับสนุนจากหน่วยงานภาครัฐ</w:t>
                          </w:r>
                        </w:p>
                      </w:txbxContent>
                    </v:textbox>
                  </v:roundrect>
                  <v:roundrect id="สี่เหลี่ยมผืนผ้ามุมมน 100" o:spid="_x0000_s1031" style="position:absolute;left:30800;top:25506;width:21628;height:93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" filled="f" strokecolor="black [3213]" strokeweight="1pt">
                    <v:stroke joinstyle="miter"/>
                    <v:textbox>
                      <w:txbxContent>
                        <w:p w:rsidR="007E1663" w:rsidRPr="007E1663" w:rsidRDefault="007E1663" w:rsidP="007E1663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E1663">
                            <w:rPr>
                              <w:rFonts w:cs="TH SarabunPSK"/>
                              <w:b/>
                              <w:bCs/>
                              <w:cs/>
                            </w:rPr>
                            <w:t>การมีคณะกรรมการหมู่บ้าน</w:t>
                          </w:r>
                          <w:r w:rsidRPr="007E1663">
                            <w:rPr>
                              <w:rFonts w:hint="cs"/>
                              <w:b/>
                              <w:bCs/>
                              <w:cs/>
                            </w:rPr>
                            <w:t xml:space="preserve">       </w:t>
                          </w:r>
                          <w:r>
                            <w:rPr>
                              <w:rFonts w:hint="cs"/>
                              <w:b/>
                              <w:bCs/>
                              <w:cs/>
                            </w:rPr>
                            <w:t xml:space="preserve">    </w:t>
                          </w:r>
                          <w:r w:rsidRPr="007E1663">
                            <w:rPr>
                              <w:rFonts w:cs="TH SarabunPSK"/>
                              <w:b/>
                              <w:bCs/>
                              <w:cs/>
                            </w:rPr>
                            <w:t>เป็นตัวขับเคลื่อน</w:t>
                          </w:r>
                        </w:p>
                      </w:txbxContent>
                    </v:textbox>
                  </v:roundrect>
                  <v:roundrect id="สี่เหลี่ยมผืนผ้ามุมมน 101" o:spid="_x0000_s1032" style="position:absolute;left:30800;top:38501;width:21628;height:93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" filled="f" strokecolor="black [3213]" strokeweight="1pt">
                    <v:stroke joinstyle="miter"/>
                    <v:textbox>
                      <w:txbxContent>
                        <w:p w:rsidR="007E1663" w:rsidRPr="007E1663" w:rsidRDefault="007E1663" w:rsidP="007E1663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E1663">
                            <w:rPr>
                              <w:rFonts w:cs="TH SarabunPSK"/>
                              <w:b/>
                              <w:bCs/>
                              <w:cs/>
                            </w:rPr>
                            <w:t>การอาศัยกำลังเยาวชน</w:t>
                          </w:r>
                          <w:r w:rsidRPr="007E1663">
                            <w:rPr>
                              <w:rFonts w:hint="cs"/>
                              <w:b/>
                              <w:bCs/>
                              <w:cs/>
                            </w:rPr>
                            <w:t xml:space="preserve">         </w:t>
                          </w:r>
                          <w:r>
                            <w:rPr>
                              <w:rFonts w:cs="TH SarabunPSK" w:hint="cs"/>
                              <w:b/>
                              <w:bCs/>
                              <w:cs/>
                            </w:rPr>
                            <w:t xml:space="preserve">    </w:t>
                          </w:r>
                          <w:r w:rsidRPr="007E1663">
                            <w:rPr>
                              <w:rFonts w:cs="TH SarabunPSK"/>
                              <w:b/>
                              <w:bCs/>
                              <w:cs/>
                            </w:rPr>
                            <w:t>ภายในชุมชน</w:t>
                          </w:r>
                        </w:p>
                      </w:txbxContent>
                    </v:textbox>
                  </v:roundrect>
                  <v:roundrect id="สี่เหลี่ยมผืนผ้ามุมมน 102" o:spid="_x0000_s1033" style="position:absolute;left:30800;top:51495;width:21628;height:93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" filled="f" strokecolor="black [3213]" strokeweight="1pt">
                    <v:stroke joinstyle="miter"/>
                    <v:textbox>
                      <w:txbxContent>
                        <w:p w:rsidR="007E1663" w:rsidRPr="007E1663" w:rsidRDefault="007E1663" w:rsidP="007E1663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E1663">
                            <w:rPr>
                              <w:rFonts w:cs="TH SarabunPSK"/>
                              <w:b/>
                              <w:bCs/>
                              <w:cs/>
                            </w:rPr>
                            <w:t>การได้รับความร่วมมือจากชาวบ้านผ่านการประชาคม</w:t>
                          </w:r>
                        </w:p>
                      </w:txbxContent>
                    </v:textbox>
                  </v:roundrect>
                  <v:roundrect id="สี่เหลี่ยมผืนผ้ามุมมน 103" o:spid="_x0000_s1034" style="position:absolute;left:30800;top:64970;width:21628;height:93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" filled="f" strokecolor="black [3213]" strokeweight="1pt">
                    <v:stroke joinstyle="miter"/>
                    <v:textbox>
                      <w:txbxContent>
                        <w:p w:rsidR="007E1663" w:rsidRPr="007E1663" w:rsidRDefault="007E1663" w:rsidP="007E1663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E1663">
                            <w:rPr>
                              <w:rFonts w:cs="TH SarabunPSK"/>
                              <w:b/>
                              <w:bCs/>
                              <w:cs/>
                            </w:rPr>
                            <w:t>การใช้หลักบวร</w:t>
                          </w:r>
                        </w:p>
                      </w:txbxContent>
                    </v:textbox>
                  </v:roundrect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ลูกศรขวา 104" o:spid="_x0000_s1035" type="#_x0000_t13" style="position:absolute;left:21980;top:35345;width:7638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" adj="16250" filled="f" strokecolor="black [3200]" strokeweight="1pt"/>
              </v:group>
            </w:pict>
          </mc:Fallback>
        </mc:AlternateContent>
      </w:r>
    </w:p>
    <w:p w:rsidR="007E1663" w:rsidRDefault="007E1663" w:rsidP="001D130C">
      <w:pPr>
        <w:pStyle w:val="5175"/>
      </w:pPr>
    </w:p>
    <w:p w:rsidR="007E1663" w:rsidRDefault="007E1663" w:rsidP="001D130C">
      <w:pPr>
        <w:pStyle w:val="5175"/>
      </w:pPr>
    </w:p>
    <w:p w:rsidR="007E1663" w:rsidRDefault="007E1663" w:rsidP="001D130C">
      <w:pPr>
        <w:pStyle w:val="5175"/>
      </w:pPr>
    </w:p>
    <w:p w:rsidR="007E1663" w:rsidRDefault="007E1663" w:rsidP="001D130C">
      <w:pPr>
        <w:pStyle w:val="5175"/>
      </w:pPr>
    </w:p>
    <w:p w:rsidR="007E1663" w:rsidRDefault="007E1663" w:rsidP="001D130C">
      <w:pPr>
        <w:pStyle w:val="5175"/>
      </w:pPr>
    </w:p>
    <w:p w:rsidR="007E1663" w:rsidRDefault="007E1663" w:rsidP="001D130C">
      <w:pPr>
        <w:pStyle w:val="5175"/>
      </w:pPr>
    </w:p>
    <w:p w:rsidR="007E1663" w:rsidRDefault="007E1663" w:rsidP="001D130C">
      <w:pPr>
        <w:pStyle w:val="5175"/>
      </w:pPr>
    </w:p>
    <w:p w:rsidR="007E1663" w:rsidRDefault="007E1663" w:rsidP="001D130C">
      <w:pPr>
        <w:pStyle w:val="5175"/>
      </w:pPr>
    </w:p>
    <w:p w:rsidR="007E1663" w:rsidRDefault="007E1663" w:rsidP="001D130C">
      <w:pPr>
        <w:pStyle w:val="5175"/>
      </w:pPr>
    </w:p>
    <w:p w:rsidR="007E1663" w:rsidRDefault="007E1663" w:rsidP="001D130C">
      <w:pPr>
        <w:pStyle w:val="5175"/>
      </w:pPr>
    </w:p>
    <w:p w:rsidR="007E1663" w:rsidRDefault="007E1663" w:rsidP="001D130C">
      <w:pPr>
        <w:pStyle w:val="5175"/>
      </w:pPr>
    </w:p>
    <w:p w:rsidR="007E1663" w:rsidRDefault="007E1663" w:rsidP="001D130C">
      <w:pPr>
        <w:pStyle w:val="5175"/>
      </w:pPr>
    </w:p>
    <w:p w:rsidR="007E1663" w:rsidRDefault="007E1663" w:rsidP="001D130C">
      <w:pPr>
        <w:pStyle w:val="5175"/>
      </w:pPr>
    </w:p>
    <w:p w:rsidR="007E1663" w:rsidRDefault="007E1663" w:rsidP="001D130C">
      <w:pPr>
        <w:pStyle w:val="5175"/>
      </w:pPr>
    </w:p>
    <w:p w:rsidR="007E1663" w:rsidRDefault="007E1663" w:rsidP="001D130C">
      <w:pPr>
        <w:pStyle w:val="5175"/>
      </w:pPr>
    </w:p>
    <w:p w:rsidR="007E1663" w:rsidRDefault="007E1663" w:rsidP="001D130C">
      <w:pPr>
        <w:pStyle w:val="5175"/>
      </w:pPr>
    </w:p>
    <w:p w:rsidR="007E1663" w:rsidRDefault="007E1663" w:rsidP="001D130C">
      <w:pPr>
        <w:pStyle w:val="5175"/>
      </w:pPr>
    </w:p>
    <w:p w:rsidR="007E1663" w:rsidRDefault="007E1663" w:rsidP="001D130C">
      <w:pPr>
        <w:pStyle w:val="5175"/>
      </w:pPr>
    </w:p>
    <w:p w:rsidR="007E1663" w:rsidRDefault="007E1663" w:rsidP="001D130C">
      <w:pPr>
        <w:pStyle w:val="5175"/>
      </w:pPr>
    </w:p>
    <w:p w:rsidR="007E1663" w:rsidRDefault="007E1663" w:rsidP="001D130C">
      <w:pPr>
        <w:pStyle w:val="5175"/>
      </w:pPr>
    </w:p>
    <w:p w:rsidR="007E1663" w:rsidRDefault="007E1663" w:rsidP="001D130C">
      <w:pPr>
        <w:pStyle w:val="5175"/>
      </w:pPr>
    </w:p>
    <w:p w:rsidR="007E1663" w:rsidRPr="00C727D4" w:rsidRDefault="007E1663" w:rsidP="001D130C">
      <w:pPr>
        <w:pStyle w:val="5175"/>
      </w:pPr>
    </w:p>
    <w:p w:rsidR="001D130C" w:rsidRDefault="00BB3EA3" w:rsidP="001D130C">
      <w:pPr>
        <w:pStyle w:val="5175"/>
        <w:rPr>
          <w:b/>
          <w:bCs/>
        </w:rPr>
      </w:pPr>
      <w:r>
        <w:rPr>
          <w:b/>
          <w:bCs/>
        </w:rPr>
        <w:t>6</w:t>
      </w:r>
      <w:r w:rsidR="001D130C">
        <w:rPr>
          <w:b/>
          <w:bCs/>
          <w:cs/>
        </w:rPr>
        <w:t>.</w:t>
      </w:r>
      <w:r w:rsidR="001D130C" w:rsidRPr="00A211CD">
        <w:rPr>
          <w:rFonts w:hint="cs"/>
          <w:b/>
          <w:bCs/>
          <w:cs/>
        </w:rPr>
        <w:t xml:space="preserve"> ผลประโยชน์ที่เกิดขึ้นเมื่อการจัดการขยะประสบความสำเร็จ</w:t>
      </w:r>
    </w:p>
    <w:p w:rsidR="001D130C" w:rsidRDefault="001D130C" w:rsidP="001D130C">
      <w:pPr>
        <w:pStyle w:val="5175"/>
      </w:pPr>
      <w:r w:rsidRPr="008B063A">
        <w:rPr>
          <w:rFonts w:hint="cs"/>
          <w:cs/>
        </w:rPr>
        <w:t>ชุมชนที่ประสบความสำเร็จในด้านการจัดการขยะ จะได้รับประโยชน์</w:t>
      </w:r>
      <w:r>
        <w:rPr>
          <w:rFonts w:hint="cs"/>
          <w:cs/>
        </w:rPr>
        <w:t xml:space="preserve"> </w:t>
      </w:r>
      <w:r>
        <w:t xml:space="preserve">4 </w:t>
      </w:r>
      <w:r>
        <w:rPr>
          <w:rFonts w:hint="cs"/>
          <w:cs/>
        </w:rPr>
        <w:t>อย่าง</w:t>
      </w:r>
      <w:r w:rsidRPr="008B063A">
        <w:rPr>
          <w:rFonts w:hint="cs"/>
          <w:cs/>
        </w:rPr>
        <w:t xml:space="preserve">ดังต่อไปนี้ </w:t>
      </w:r>
    </w:p>
    <w:p w:rsidR="001D130C" w:rsidRDefault="001D130C" w:rsidP="001D130C">
      <w:pPr>
        <w:pStyle w:val="5175"/>
      </w:pPr>
      <w:r>
        <w:t>1</w:t>
      </w:r>
      <w:r>
        <w:rPr>
          <w:rFonts w:hint="cs"/>
          <w:cs/>
        </w:rPr>
        <w:t xml:space="preserve">) ชาวบ้านมีรายได้เข้าสู่ครัวเรือน หมายความว่า ชุมชนที่ดำเนินกิจกรรมการจัดการขยะอย่างเป็นรูปธรรม  ชาวบ้านในชุมชนจะคัดแยกขยะ </w:t>
      </w:r>
      <w:r>
        <w:t>4</w:t>
      </w:r>
      <w:r>
        <w:rPr>
          <w:rFonts w:hint="cs"/>
          <w:cs/>
        </w:rPr>
        <w:t xml:space="preserve"> ประเภท จัดการขยะตามหลัก </w:t>
      </w:r>
      <w:r>
        <w:t>3 R</w:t>
      </w:r>
      <w:r>
        <w:rPr>
          <w:vertAlign w:val="superscript"/>
        </w:rPr>
        <w:t xml:space="preserve">s </w:t>
      </w:r>
      <w:r>
        <w:rPr>
          <w:rFonts w:hint="cs"/>
          <w:cs/>
        </w:rPr>
        <w:t xml:space="preserve"> สำหรับขยะที่สร้างรายได้ให้แก่ครัวเรือน คือ ขยะรีไซเคิล  ฉะนั้น ชาวบ้านในชุมชนจึงมีรายได้จากการคัดแยกขยะรีไซเคิล เพราะเมื่อคัดแยกขยะรีไซเคิลไว้แล้วก็สามารถขายให้แก่ผู้รับซื้อขยะ</w:t>
      </w:r>
    </w:p>
    <w:p w:rsidR="001D130C" w:rsidRPr="00F34D0D" w:rsidRDefault="001D130C" w:rsidP="001D130C">
      <w:pPr>
        <w:pStyle w:val="5175"/>
        <w:rPr>
          <w:cs/>
        </w:rPr>
      </w:pPr>
      <w:r>
        <w:rPr>
          <w:rFonts w:hint="cs"/>
          <w:cs/>
        </w:rPr>
        <w:t xml:space="preserve">นอกจากการขายขยะรีไซเคิลเพื่อสร้างรายได้แล้ว  การแปรรูปขยะเป็นผลิตภัณฑ์ต่าง ๆ     ก็สามารถสร้างรายได้เช่นเดียวกัน จะเห็นได้ว่า ในหลาย ๆ  ชุมชนที่ดำเนินกิจกรรมการจัดการขยะอย่างเป็นรูปธรรม ชาวบ้านหลาย ๆ ครัวเรือน มักจะนำขยะมาแปรรูปเป็นผลิตภัณฑ์ต่าง ๆ  เช่น การนำกระป๋องน้ำมันเครื่อง กระป๋องซันไลมาเป็นส่วนหนึ่งของไม้กวาดรีไซเคิล การนำซองกาแฟมาแปรรูปเป็นหมวก การนำขวดพลาสติกมาแปรรูปเป็นที่ดักกุ้ง เป็นต้น ผลิตภัณฑ์ต่าง ๆ เหล่านี้จึงสามารถสร้างรายได้ให้แก่ชาวบ้าน  </w:t>
      </w:r>
    </w:p>
    <w:p w:rsidR="001D130C" w:rsidRDefault="001D130C" w:rsidP="001D130C">
      <w:pPr>
        <w:pStyle w:val="5175"/>
        <w:jc w:val="left"/>
        <w:rPr>
          <w:cs/>
        </w:rPr>
      </w:pPr>
      <w:r>
        <w:t>2</w:t>
      </w:r>
      <w:r>
        <w:rPr>
          <w:rFonts w:hint="cs"/>
          <w:cs/>
        </w:rPr>
        <w:t>) ชาวบ้านในชุมชนมีสวัสดิการสังคม หมายความว่า ชุมชนที่ดำเนินกิจกรรมการจัดการขยะอย่างเป็นรูปธรรม ชาวบ้านมักจะได้รับสวัสดิการจากชุมชน ซึ่งสวัสดิการตรงนี้เกิดขึ้นจากการที่    ชาวบ้านนำขยะรีไซเคิลมาบริจาคให้แก่ศูนย์บริหารจัดการขยะของชุมชน และเจ้าหน้าที่ของศูนย์บริหารจัดการขยะจะขายให้แก่ผู้รับซื้อขยะ  สำหรับรายได้ที่เกิดขึ้นจากการขายขยะรีไซเคิลจะถูกนำไปใช้เป็นสวัสดิการแก่ชาวบ้านในชุมชน เช่น ค่าเข้าพักรักษาตัวในโรงพยาบาล ค่าฌาปนกิจศพ เป็นต้น</w:t>
      </w:r>
    </w:p>
    <w:p w:rsidR="001D130C" w:rsidRDefault="001D130C" w:rsidP="001D130C">
      <w:pPr>
        <w:pStyle w:val="5175"/>
        <w:rPr>
          <w:cs/>
        </w:rPr>
      </w:pPr>
      <w:r>
        <w:t>3</w:t>
      </w:r>
      <w:r>
        <w:rPr>
          <w:rFonts w:hint="cs"/>
          <w:cs/>
        </w:rPr>
        <w:t xml:space="preserve">) พื้นที่ของชุมชนมีความสะอาด หมายความว่า ชุมชนที่ให้ความสำคัญกับการจัดการขยะ บริเวณพื้นที่ของชุมชนจะสะอาด  มีภูมิทัศน์ที่สวยงาม แต่ในทางกลับกัน ชุมชนที่ไม่ให้ความสำคัญกับการจัดการขยะ บริเวณพื้นที่ของชุมชนมักจะไม่ค่อยสะอาด  </w:t>
      </w:r>
    </w:p>
    <w:p w:rsidR="001D130C" w:rsidRDefault="001D130C" w:rsidP="001D130C">
      <w:pPr>
        <w:pStyle w:val="5175"/>
      </w:pPr>
      <w:r>
        <w:t>4</w:t>
      </w:r>
      <w:r>
        <w:rPr>
          <w:rFonts w:hint="cs"/>
          <w:cs/>
        </w:rPr>
        <w:t xml:space="preserve">) ชาวบ้านในชุมชนมีความรักความสามัคคี หมายความว่า ชุมชนที่ให้ความสำคัญกับการจัดการขยะ จะมีกิจกรรมที่ส่งเสริมการจัดการขยะเพื่อให้ชาวบ้านได้เกิดแรงจูงใจในการจัดการขยะ เช่น กิจกรรมโครงการประกาศซอย หรือ กิจกรรมพัฒนาหมู่บ้าน  เป็นต้น การจัดกิจกรรมเหล่านี้ถือว่าเป็นปัจจัยสำคัญที่ทำให้คนในชุมชนเกิดความรักความสามัคคี </w:t>
      </w:r>
    </w:p>
    <w:p w:rsidR="007E1663" w:rsidRDefault="007E1663" w:rsidP="001D130C">
      <w:pPr>
        <w:pStyle w:val="5175"/>
      </w:pPr>
    </w:p>
    <w:p w:rsidR="007E1663" w:rsidRDefault="007E1663" w:rsidP="001D130C">
      <w:pPr>
        <w:pStyle w:val="5175"/>
      </w:pPr>
    </w:p>
    <w:p w:rsidR="007E1663" w:rsidRDefault="007E1663" w:rsidP="001D130C">
      <w:pPr>
        <w:pStyle w:val="5175"/>
      </w:pPr>
    </w:p>
    <w:p w:rsidR="007E1663" w:rsidRDefault="007E1663" w:rsidP="001D130C">
      <w:pPr>
        <w:pStyle w:val="5175"/>
      </w:pPr>
    </w:p>
    <w:p w:rsidR="007E1663" w:rsidRDefault="00523398" w:rsidP="001D130C">
      <w:pPr>
        <w:pStyle w:val="51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328A85E" wp14:editId="39CFDB11">
                <wp:simplePos x="0" y="0"/>
                <wp:positionH relativeFrom="column">
                  <wp:posOffset>173892</wp:posOffset>
                </wp:positionH>
                <wp:positionV relativeFrom="paragraph">
                  <wp:posOffset>266065</wp:posOffset>
                </wp:positionV>
                <wp:extent cx="5266055" cy="3305810"/>
                <wp:effectExtent l="0" t="0" r="10795" b="27940"/>
                <wp:wrapNone/>
                <wp:docPr id="114" name="กลุ่ม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6055" cy="3305810"/>
                          <a:chOff x="0" y="0"/>
                          <a:chExt cx="5266494" cy="3305907"/>
                        </a:xfrm>
                        <a:solidFill>
                          <a:srgbClr val="FFFF00"/>
                        </a:solidFill>
                      </wpg:grpSpPr>
                      <wps:wsp>
                        <wps:cNvPr id="108" name="สี่เหลี่ยมผืนผ้ามุมมน 108"/>
                        <wps:cNvSpPr/>
                        <wps:spPr>
                          <a:xfrm>
                            <a:off x="0" y="1274884"/>
                            <a:ext cx="2127738" cy="791210"/>
                          </a:xfrm>
                          <a:prstGeom prst="round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1663" w:rsidRPr="007E1663" w:rsidRDefault="007E1663" w:rsidP="007E166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7E1663">
                                <w:rPr>
                                  <w:rFonts w:cs="TH SarabunPSK"/>
                                  <w:b/>
                                  <w:bCs/>
                                  <w:cs/>
                                </w:rPr>
                                <w:t>ผลประโยชน์ที่เกิดขึ้นเมื่อการจัดการขยะประสบความสำเร็จ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สี่เหลี่ยมผืนผ้ามุมมน 109"/>
                        <wps:cNvSpPr/>
                        <wps:spPr>
                          <a:xfrm>
                            <a:off x="2936631" y="0"/>
                            <a:ext cx="2312279" cy="553915"/>
                          </a:xfrm>
                          <a:prstGeom prst="roundRect">
                            <a:avLst/>
                          </a:prstGeom>
                          <a:grpFill/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1663" w:rsidRPr="007E1663" w:rsidRDefault="007E1663" w:rsidP="007E166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7E1663">
                                <w:rPr>
                                  <w:rFonts w:cs="TH SarabunPSK"/>
                                  <w:b/>
                                  <w:bCs/>
                                  <w:cs/>
                                </w:rPr>
                                <w:t>ชาวบ้านมีรายได้เข้าสู่ครัวเรือน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สี่เหลี่ยมผืนผ้ามุมมน 110"/>
                        <wps:cNvSpPr/>
                        <wps:spPr>
                          <a:xfrm>
                            <a:off x="2954215" y="923192"/>
                            <a:ext cx="2312279" cy="553915"/>
                          </a:xfrm>
                          <a:prstGeom prst="roundRect">
                            <a:avLst/>
                          </a:prstGeom>
                          <a:grpFill/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1663" w:rsidRPr="007E1663" w:rsidRDefault="007E1663" w:rsidP="007E166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7E1663">
                                <w:rPr>
                                  <w:rFonts w:cs="TH SarabunPSK"/>
                                  <w:b/>
                                  <w:bCs/>
                                  <w:cs/>
                                </w:rPr>
                                <w:t>ชาวบ้านมีสวัสดิการสังคม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สี่เหลี่ยมผืนผ้ามุมมน 111"/>
                        <wps:cNvSpPr/>
                        <wps:spPr>
                          <a:xfrm>
                            <a:off x="2954215" y="1837592"/>
                            <a:ext cx="2312279" cy="553915"/>
                          </a:xfrm>
                          <a:prstGeom prst="roundRect">
                            <a:avLst/>
                          </a:prstGeom>
                          <a:grpFill/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1663" w:rsidRPr="007E1663" w:rsidRDefault="007E1663" w:rsidP="007E166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7E1663">
                                <w:rPr>
                                  <w:rFonts w:cs="TH SarabunPSK"/>
                                  <w:b/>
                                  <w:bCs/>
                                  <w:cs/>
                                </w:rPr>
                                <w:t>พื้นที่ของชุมชนมีความสะอาด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สี่เหลี่ยมผืนผ้ามุมมน 112"/>
                        <wps:cNvSpPr/>
                        <wps:spPr>
                          <a:xfrm>
                            <a:off x="2954215" y="2751992"/>
                            <a:ext cx="2312279" cy="553915"/>
                          </a:xfrm>
                          <a:prstGeom prst="roundRect">
                            <a:avLst/>
                          </a:prstGeom>
                          <a:grpFill/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1663" w:rsidRPr="007E1663" w:rsidRDefault="007E1663" w:rsidP="007E166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7E1663">
                                <w:rPr>
                                  <w:rFonts w:cs="TH SarabunPSK"/>
                                  <w:b/>
                                  <w:bCs/>
                                  <w:cs/>
                                </w:rPr>
                                <w:t>ชาวบ้านมีความรักความสามัคคี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ลูกศรขวา 113"/>
                        <wps:cNvSpPr/>
                        <wps:spPr>
                          <a:xfrm>
                            <a:off x="2224454" y="1512277"/>
                            <a:ext cx="650631" cy="307731"/>
                          </a:xfrm>
                          <a:prstGeom prst="rightArrow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28A85E" id="กลุ่ม 114" o:spid="_x0000_s1036" style="position:absolute;left:0;text-align:left;margin-left:13.7pt;margin-top:20.95pt;width:414.65pt;height:260.3pt;z-index:251661312" coordsize="52664,33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">
                <v:roundrect id="สี่เหลี่ยมผืนผ้ามุมมน 108" o:spid="_x0000_s1037" style="position:absolute;top:12748;width:21277;height:79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" filled="f" strokecolor="black [3200]" strokeweight="1pt">
                  <v:stroke joinstyle="miter"/>
                  <v:textbox>
                    <w:txbxContent>
                      <w:p w:rsidR="007E1663" w:rsidRPr="007E1663" w:rsidRDefault="007E1663" w:rsidP="007E166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E1663">
                          <w:rPr>
                            <w:rFonts w:cs="TH SarabunPSK"/>
                            <w:b/>
                            <w:bCs/>
                            <w:cs/>
                          </w:rPr>
                          <w:t>ผลประโยชน์ที่เกิดขึ้นเมื่อการจัดการขยะประสบความสำเร็จ</w:t>
                        </w:r>
                      </w:p>
                    </w:txbxContent>
                  </v:textbox>
                </v:roundrect>
                <v:roundrect id="สี่เหลี่ยมผืนผ้ามุมมน 109" o:spid="_x0000_s1038" style="position:absolute;left:29366;width:23123;height:55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" filled="f" strokecolor="black [3200]" strokeweight="1pt">
                  <v:stroke joinstyle="miter"/>
                  <v:textbox>
                    <w:txbxContent>
                      <w:p w:rsidR="007E1663" w:rsidRPr="007E1663" w:rsidRDefault="007E1663" w:rsidP="007E166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E1663">
                          <w:rPr>
                            <w:rFonts w:cs="TH SarabunPSK"/>
                            <w:b/>
                            <w:bCs/>
                            <w:cs/>
                          </w:rPr>
                          <w:t>ชาวบ้านมีรายได้เข้าสู่ครัวเรือน</w:t>
                        </w:r>
                      </w:p>
                    </w:txbxContent>
                  </v:textbox>
                </v:roundrect>
                <v:roundrect id="สี่เหลี่ยมผืนผ้ามุมมน 110" o:spid="_x0000_s1039" style="position:absolute;left:29542;top:9231;width:23122;height:5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" filled="f" strokecolor="black [3200]" strokeweight="1pt">
                  <v:stroke joinstyle="miter"/>
                  <v:textbox>
                    <w:txbxContent>
                      <w:p w:rsidR="007E1663" w:rsidRPr="007E1663" w:rsidRDefault="007E1663" w:rsidP="007E166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E1663">
                          <w:rPr>
                            <w:rFonts w:cs="TH SarabunPSK"/>
                            <w:b/>
                            <w:bCs/>
                            <w:cs/>
                          </w:rPr>
                          <w:t>ชาวบ้านมีสวัสดิการสังคม</w:t>
                        </w:r>
                      </w:p>
                    </w:txbxContent>
                  </v:textbox>
                </v:roundrect>
                <v:roundrect id="สี่เหลี่ยมผืนผ้ามุมมน 111" o:spid="_x0000_s1040" style="position:absolute;left:29542;top:18375;width:23122;height:5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" filled="f" strokecolor="black [3200]" strokeweight="1pt">
                  <v:stroke joinstyle="miter"/>
                  <v:textbox>
                    <w:txbxContent>
                      <w:p w:rsidR="007E1663" w:rsidRPr="007E1663" w:rsidRDefault="007E1663" w:rsidP="007E166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E1663">
                          <w:rPr>
                            <w:rFonts w:cs="TH SarabunPSK"/>
                            <w:b/>
                            <w:bCs/>
                            <w:cs/>
                          </w:rPr>
                          <w:t>พื้นที่ของชุมชนมีความสะอาด</w:t>
                        </w:r>
                      </w:p>
                    </w:txbxContent>
                  </v:textbox>
                </v:roundrect>
                <v:roundrect id="สี่เหลี่ยมผืนผ้ามุมมน 112" o:spid="_x0000_s1041" style="position:absolute;left:29542;top:27519;width:23122;height:5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" filled="f" strokecolor="black [3200]" strokeweight="1pt">
                  <v:stroke joinstyle="miter"/>
                  <v:textbox>
                    <w:txbxContent>
                      <w:p w:rsidR="007E1663" w:rsidRPr="007E1663" w:rsidRDefault="007E1663" w:rsidP="007E166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E1663">
                          <w:rPr>
                            <w:rFonts w:cs="TH SarabunPSK"/>
                            <w:b/>
                            <w:bCs/>
                            <w:cs/>
                          </w:rPr>
                          <w:t>ชาวบ้านมีความรักความสามัคคี</w:t>
                        </w:r>
                      </w:p>
                    </w:txbxContent>
                  </v:textbox>
                </v:roundrect>
                <v:shape id="ลูกศรขวา 113" o:spid="_x0000_s1042" type="#_x0000_t13" style="position:absolute;left:22244;top:15122;width:6506;height:3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" adj="16492" filled="f" strokecolor="black [3200]" strokeweight="1pt"/>
              </v:group>
            </w:pict>
          </mc:Fallback>
        </mc:AlternateContent>
      </w:r>
    </w:p>
    <w:p w:rsidR="007E1663" w:rsidRPr="00800134" w:rsidRDefault="007E1663" w:rsidP="007E1663">
      <w:pPr>
        <w:pStyle w:val="5175"/>
        <w:ind w:firstLine="0"/>
        <w:rPr>
          <w:cs/>
        </w:rPr>
      </w:pPr>
    </w:p>
    <w:p w:rsidR="001D130C" w:rsidRPr="000C7743" w:rsidRDefault="001D130C" w:rsidP="005444B0">
      <w:pPr>
        <w:pStyle w:val="5175"/>
        <w:rPr>
          <w:cs/>
        </w:rPr>
      </w:pPr>
    </w:p>
    <w:p w:rsidR="0062570A" w:rsidRDefault="0062570A"/>
    <w:sectPr w:rsidR="0062570A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92B" w:rsidRDefault="00A1092B" w:rsidP="005444B0">
      <w:pPr>
        <w:spacing w:after="0" w:line="240" w:lineRule="auto"/>
      </w:pPr>
      <w:r>
        <w:separator/>
      </w:r>
    </w:p>
  </w:endnote>
  <w:endnote w:type="continuationSeparator" w:id="0">
    <w:p w:rsidR="00A1092B" w:rsidRDefault="00A1092B" w:rsidP="0054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92B" w:rsidRDefault="00A1092B" w:rsidP="005444B0">
      <w:pPr>
        <w:spacing w:after="0" w:line="240" w:lineRule="auto"/>
      </w:pPr>
      <w:r>
        <w:separator/>
      </w:r>
    </w:p>
  </w:footnote>
  <w:footnote w:type="continuationSeparator" w:id="0">
    <w:p w:rsidR="00A1092B" w:rsidRDefault="00A1092B" w:rsidP="00544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0590962"/>
      <w:docPartObj>
        <w:docPartGallery w:val="Page Numbers (Top of Page)"/>
        <w:docPartUnique/>
      </w:docPartObj>
    </w:sdtPr>
    <w:sdtEndPr/>
    <w:sdtContent>
      <w:p w:rsidR="005521D7" w:rsidRDefault="005521D7">
        <w:pPr>
          <w:pStyle w:val="a6"/>
          <w:jc w:val="right"/>
        </w:pPr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2D2694" w:rsidRPr="002D2694">
          <w:rPr>
            <w:rFonts w:cs="Calibri"/>
            <w:noProof/>
            <w:szCs w:val="22"/>
            <w:lang w:val="th-TH"/>
          </w:rPr>
          <w:t>9</w:t>
        </w:r>
        <w:r>
          <w:fldChar w:fldCharType="end"/>
        </w:r>
      </w:p>
    </w:sdtContent>
  </w:sdt>
  <w:p w:rsidR="005521D7" w:rsidRDefault="005521D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B0"/>
    <w:rsid w:val="001D130C"/>
    <w:rsid w:val="002D2694"/>
    <w:rsid w:val="00396CB6"/>
    <w:rsid w:val="00523398"/>
    <w:rsid w:val="005444B0"/>
    <w:rsid w:val="005521D7"/>
    <w:rsid w:val="0059786E"/>
    <w:rsid w:val="0062570A"/>
    <w:rsid w:val="006631F7"/>
    <w:rsid w:val="007E1663"/>
    <w:rsid w:val="0083499C"/>
    <w:rsid w:val="00A1092B"/>
    <w:rsid w:val="00A950F5"/>
    <w:rsid w:val="00AF0451"/>
    <w:rsid w:val="00BB3EA3"/>
    <w:rsid w:val="00E9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5D761"/>
  <w15:chartTrackingRefBased/>
  <w15:docId w15:val="{1EFCB527-167E-48D5-910C-27E17CDA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next w:val="5175"/>
    <w:link w:val="30"/>
    <w:uiPriority w:val="9"/>
    <w:unhideWhenUsed/>
    <w:qFormat/>
    <w:rsid w:val="005444B0"/>
    <w:pPr>
      <w:keepNext/>
      <w:keepLines/>
      <w:spacing w:before="120" w:after="0" w:line="240" w:lineRule="auto"/>
      <w:ind w:firstLine="992"/>
      <w:jc w:val="thaiDistribute"/>
      <w:outlineLvl w:val="2"/>
    </w:pPr>
    <w:rPr>
      <w:rFonts w:ascii="TH SarabunPSK" w:eastAsia="TH SarabunPSK" w:hAnsi="TH SarabunPSK" w:cs="TH SarabunPSK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5444B0"/>
    <w:rPr>
      <w:rFonts w:ascii="TH SarabunPSK" w:eastAsia="TH SarabunPSK" w:hAnsi="TH SarabunPSK" w:cs="TH SarabunPSK"/>
      <w:b/>
      <w:bCs/>
      <w:sz w:val="32"/>
      <w:szCs w:val="32"/>
    </w:rPr>
  </w:style>
  <w:style w:type="paragraph" w:styleId="a3">
    <w:name w:val="footnote text"/>
    <w:aliases w:val=" Char,Char"/>
    <w:link w:val="a4"/>
    <w:uiPriority w:val="99"/>
    <w:unhideWhenUsed/>
    <w:rsid w:val="005444B0"/>
    <w:pPr>
      <w:spacing w:after="0" w:line="240" w:lineRule="auto"/>
      <w:ind w:firstLine="992"/>
    </w:pPr>
    <w:rPr>
      <w:rFonts w:ascii="TH SarabunPSK" w:eastAsia="TH SarabunPSK" w:hAnsi="TH SarabunPSK" w:cs="TH SarabunPSK"/>
      <w:sz w:val="28"/>
    </w:rPr>
  </w:style>
  <w:style w:type="character" w:customStyle="1" w:styleId="a4">
    <w:name w:val="ข้อความเชิงอรรถ อักขระ"/>
    <w:aliases w:val=" Char อักขระ,Char อักขระ"/>
    <w:basedOn w:val="a0"/>
    <w:link w:val="a3"/>
    <w:uiPriority w:val="99"/>
    <w:rsid w:val="005444B0"/>
    <w:rPr>
      <w:rFonts w:ascii="TH SarabunPSK" w:eastAsia="TH SarabunPSK" w:hAnsi="TH SarabunPSK" w:cs="TH SarabunPSK"/>
      <w:sz w:val="28"/>
    </w:rPr>
  </w:style>
  <w:style w:type="character" w:styleId="a5">
    <w:name w:val="footnote reference"/>
    <w:uiPriority w:val="99"/>
    <w:unhideWhenUsed/>
    <w:rsid w:val="005444B0"/>
    <w:rPr>
      <w:vertAlign w:val="superscript"/>
    </w:rPr>
  </w:style>
  <w:style w:type="paragraph" w:customStyle="1" w:styleId="5175">
    <w:name w:val="5.ย่อหน้า1.75"/>
    <w:link w:val="5175Char"/>
    <w:qFormat/>
    <w:rsid w:val="005444B0"/>
    <w:pPr>
      <w:spacing w:before="120" w:after="0" w:line="240" w:lineRule="auto"/>
      <w:ind w:firstLine="992"/>
      <w:jc w:val="thaiDistribute"/>
    </w:pPr>
    <w:rPr>
      <w:rFonts w:ascii="TH SarabunPSK" w:eastAsia="TH SarabunPSK" w:hAnsi="TH SarabunPSK" w:cs="TH SarabunPSK"/>
      <w:sz w:val="32"/>
      <w:szCs w:val="32"/>
    </w:rPr>
  </w:style>
  <w:style w:type="character" w:customStyle="1" w:styleId="5175Char">
    <w:name w:val="5.ย่อหน้า1.75 Char"/>
    <w:basedOn w:val="a0"/>
    <w:link w:val="5175"/>
    <w:rsid w:val="005444B0"/>
    <w:rPr>
      <w:rFonts w:ascii="TH SarabunPSK" w:eastAsia="TH SarabunPSK" w:hAnsi="TH SarabunPSK" w:cs="TH SarabunPSK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552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521D7"/>
  </w:style>
  <w:style w:type="paragraph" w:styleId="a8">
    <w:name w:val="footer"/>
    <w:basedOn w:val="a"/>
    <w:link w:val="a9"/>
    <w:uiPriority w:val="99"/>
    <w:unhideWhenUsed/>
    <w:rsid w:val="00552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52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0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diagramDrawing" Target="diagrams/drawing2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openxmlformats.org/officeDocument/2006/relationships/diagramColors" Target="diagrams/colors2.xml"/><Relationship Id="rId10" Type="http://schemas.microsoft.com/office/2007/relationships/diagramDrawing" Target="diagrams/drawing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9FF890-2581-436A-9E30-5DCD4057CEF5}" type="doc">
      <dgm:prSet loTypeId="urn:microsoft.com/office/officeart/2005/8/layout/radial6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h-TH"/>
        </a:p>
      </dgm:t>
    </dgm:pt>
    <dgm:pt modelId="{76EF30B7-EECC-4C95-A2B5-88A0C42E85FB}">
      <dgm:prSet phldrT="[ข้อความ]" custT="1"/>
      <dgm:spPr/>
      <dgm:t>
        <a:bodyPr/>
        <a:lstStyle/>
        <a:p>
          <a:r>
            <a:rPr lang="th-TH" sz="1200">
              <a:latin typeface="TH SarabunPSK" panose="020B0500040200020003" pitchFamily="34" charset="-34"/>
              <a:cs typeface="TH SarabunPSK" panose="020B0500040200020003" pitchFamily="34" charset="-34"/>
            </a:rPr>
            <a:t>ปัญหาที่เกิดขึ้นจากการจัดการขยะที่ผิดวิธี</a:t>
          </a:r>
        </a:p>
      </dgm:t>
    </dgm:pt>
    <dgm:pt modelId="{B94C0F05-5402-4330-B28C-9520AC352ABF}" type="parTrans" cxnId="{DA5EA8BE-FB96-45FA-800B-303DE435F35A}">
      <dgm:prSet/>
      <dgm:spPr/>
      <dgm:t>
        <a:bodyPr/>
        <a:lstStyle/>
        <a:p>
          <a:endParaRPr lang="th-TH" sz="12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175B732A-DE0C-4D42-B6A7-896757DAD276}" type="sibTrans" cxnId="{DA5EA8BE-FB96-45FA-800B-303DE435F35A}">
      <dgm:prSet/>
      <dgm:spPr/>
      <dgm:t>
        <a:bodyPr/>
        <a:lstStyle/>
        <a:p>
          <a:endParaRPr lang="th-TH" sz="12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3E0E73C2-CBD4-4E1A-8A4E-6628A8E2533F}">
      <dgm:prSet phldrT="[ข้อความ]" custT="1"/>
      <dgm:spPr/>
      <dgm:t>
        <a:bodyPr/>
        <a:lstStyle/>
        <a:p>
          <a:r>
            <a:rPr lang="th-TH" sz="1200">
              <a:latin typeface="TH SarabunPSK" panose="020B0500040200020003" pitchFamily="34" charset="-34"/>
              <a:cs typeface="TH SarabunPSK" panose="020B0500040200020003" pitchFamily="34" charset="-34"/>
            </a:rPr>
            <a:t>ด้านสังคม</a:t>
          </a:r>
        </a:p>
      </dgm:t>
    </dgm:pt>
    <dgm:pt modelId="{8E808FDB-92AC-49B4-8783-495C50A92D89}" type="parTrans" cxnId="{CA488032-BD1E-404C-978F-909563FB927B}">
      <dgm:prSet/>
      <dgm:spPr/>
      <dgm:t>
        <a:bodyPr/>
        <a:lstStyle/>
        <a:p>
          <a:endParaRPr lang="th-TH" sz="12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14B16856-1E37-4655-9945-537391586C1C}" type="sibTrans" cxnId="{CA488032-BD1E-404C-978F-909563FB927B}">
      <dgm:prSet/>
      <dgm:spPr/>
      <dgm:t>
        <a:bodyPr/>
        <a:lstStyle/>
        <a:p>
          <a:endParaRPr lang="th-TH" sz="12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3EFC5790-63F0-4880-BD62-8F5D41D70BA6}">
      <dgm:prSet phldrT="[ข้อความ]" custT="1"/>
      <dgm:spPr/>
      <dgm:t>
        <a:bodyPr/>
        <a:lstStyle/>
        <a:p>
          <a:r>
            <a:rPr lang="th-TH" sz="1200">
              <a:latin typeface="TH SarabunPSK" panose="020B0500040200020003" pitchFamily="34" charset="-34"/>
              <a:cs typeface="TH SarabunPSK" panose="020B0500040200020003" pitchFamily="34" charset="-34"/>
            </a:rPr>
            <a:t>ด้านสุชภาพร่างกาย</a:t>
          </a:r>
        </a:p>
      </dgm:t>
    </dgm:pt>
    <dgm:pt modelId="{5B68BF9F-8B8E-4D19-BCAE-A491C24165E5}" type="parTrans" cxnId="{8B921DAA-2D1A-42CD-AD9E-1B1993FABDD6}">
      <dgm:prSet/>
      <dgm:spPr/>
      <dgm:t>
        <a:bodyPr/>
        <a:lstStyle/>
        <a:p>
          <a:endParaRPr lang="th-TH" sz="12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A4165CF2-E670-4811-807D-AC43314B7E3C}" type="sibTrans" cxnId="{8B921DAA-2D1A-42CD-AD9E-1B1993FABDD6}">
      <dgm:prSet/>
      <dgm:spPr/>
      <dgm:t>
        <a:bodyPr/>
        <a:lstStyle/>
        <a:p>
          <a:endParaRPr lang="th-TH" sz="12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E74C5BFD-46B5-49B3-8CB7-ECF3DC4B19DB}">
      <dgm:prSet phldrT="[ข้อความ]" custT="1"/>
      <dgm:spPr/>
      <dgm:t>
        <a:bodyPr/>
        <a:lstStyle/>
        <a:p>
          <a:r>
            <a:rPr lang="th-TH" sz="1200">
              <a:latin typeface="TH SarabunPSK" panose="020B0500040200020003" pitchFamily="34" charset="-34"/>
              <a:cs typeface="TH SarabunPSK" panose="020B0500040200020003" pitchFamily="34" charset="-34"/>
            </a:rPr>
            <a:t>ด้านงบประมาณ</a:t>
          </a:r>
        </a:p>
      </dgm:t>
    </dgm:pt>
    <dgm:pt modelId="{A46C280F-3F93-4715-A156-506DD89C3EA3}" type="parTrans" cxnId="{CB064D35-2A87-4656-BF81-490CADA9CEB1}">
      <dgm:prSet/>
      <dgm:spPr/>
      <dgm:t>
        <a:bodyPr/>
        <a:lstStyle/>
        <a:p>
          <a:endParaRPr lang="th-TH" sz="12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216BD405-AAB9-49CE-BC69-ABC8032FCCD3}" type="sibTrans" cxnId="{CB064D35-2A87-4656-BF81-490CADA9CEB1}">
      <dgm:prSet/>
      <dgm:spPr/>
      <dgm:t>
        <a:bodyPr/>
        <a:lstStyle/>
        <a:p>
          <a:endParaRPr lang="th-TH" sz="12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2030A059-4774-4FAD-B303-4D1038C57065}">
      <dgm:prSet phldrT="[ข้อความ]" custT="1"/>
      <dgm:spPr/>
      <dgm:t>
        <a:bodyPr/>
        <a:lstStyle/>
        <a:p>
          <a:r>
            <a:rPr lang="th-TH" sz="1200">
              <a:latin typeface="TH SarabunPSK" panose="020B0500040200020003" pitchFamily="34" charset="-34"/>
              <a:cs typeface="TH SarabunPSK" panose="020B0500040200020003" pitchFamily="34" charset="-34"/>
            </a:rPr>
            <a:t>ด้านสภาพแวดล้อม</a:t>
          </a:r>
        </a:p>
      </dgm:t>
    </dgm:pt>
    <dgm:pt modelId="{36FDC9CD-EACC-4049-9601-BC7C4C7B49AE}" type="parTrans" cxnId="{E144DB51-A2B7-4367-90F1-87A2AABEC755}">
      <dgm:prSet/>
      <dgm:spPr/>
      <dgm:t>
        <a:bodyPr/>
        <a:lstStyle/>
        <a:p>
          <a:endParaRPr lang="th-TH" sz="12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D9E77AD7-6D9E-43F2-8C88-8B655CFE7306}" type="sibTrans" cxnId="{E144DB51-A2B7-4367-90F1-87A2AABEC755}">
      <dgm:prSet/>
      <dgm:spPr/>
      <dgm:t>
        <a:bodyPr/>
        <a:lstStyle/>
        <a:p>
          <a:endParaRPr lang="th-TH" sz="12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1BADB15C-8952-4BED-A339-98CC70B6721E}">
      <dgm:prSet/>
      <dgm:spPr/>
      <dgm:t>
        <a:bodyPr/>
        <a:lstStyle/>
        <a:p>
          <a:endParaRPr lang="th-TH"/>
        </a:p>
      </dgm:t>
    </dgm:pt>
    <dgm:pt modelId="{67553282-8553-4DB8-BABF-BE605979CD71}" type="parTrans" cxnId="{B35CB866-0050-4431-AE27-12A476F7C5AE}">
      <dgm:prSet/>
      <dgm:spPr/>
      <dgm:t>
        <a:bodyPr/>
        <a:lstStyle/>
        <a:p>
          <a:endParaRPr lang="th-TH" sz="12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50D2DE4A-C756-4636-966F-42314FDF88E5}" type="sibTrans" cxnId="{B35CB866-0050-4431-AE27-12A476F7C5AE}">
      <dgm:prSet/>
      <dgm:spPr/>
      <dgm:t>
        <a:bodyPr/>
        <a:lstStyle/>
        <a:p>
          <a:endParaRPr lang="th-TH" sz="12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1E9CE7C1-C60B-45FB-BDA2-BB580157CEFE}" type="pres">
      <dgm:prSet presAssocID="{539FF890-2581-436A-9E30-5DCD4057CEF5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74D6039C-BC27-4178-80FC-67EA33F4F1D0}" type="pres">
      <dgm:prSet presAssocID="{76EF30B7-EECC-4C95-A2B5-88A0C42E85FB}" presName="centerShape" presStyleLbl="node0" presStyleIdx="0" presStyleCnt="1" custScaleX="116599" custScaleY="106172"/>
      <dgm:spPr/>
      <dgm:t>
        <a:bodyPr/>
        <a:lstStyle/>
        <a:p>
          <a:endParaRPr lang="th-TH"/>
        </a:p>
      </dgm:t>
    </dgm:pt>
    <dgm:pt modelId="{0948E4F2-EC80-4E30-BE0C-30333622FABB}" type="pres">
      <dgm:prSet presAssocID="{3E0E73C2-CBD4-4E1A-8A4E-6628A8E2533F}" presName="node" presStyleLbl="node1" presStyleIdx="0" presStyleCnt="4" custScaleX="116599" custScaleY="106172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0835966B-310D-47A7-8D18-0EE31618E745}" type="pres">
      <dgm:prSet presAssocID="{3E0E73C2-CBD4-4E1A-8A4E-6628A8E2533F}" presName="dummy" presStyleCnt="0"/>
      <dgm:spPr/>
    </dgm:pt>
    <dgm:pt modelId="{88C1AA5D-5D79-4C13-BA8F-CB283CA30EA7}" type="pres">
      <dgm:prSet presAssocID="{14B16856-1E37-4655-9945-537391586C1C}" presName="sibTrans" presStyleLbl="sibTrans2D1" presStyleIdx="0" presStyleCnt="4"/>
      <dgm:spPr/>
      <dgm:t>
        <a:bodyPr/>
        <a:lstStyle/>
        <a:p>
          <a:endParaRPr lang="th-TH"/>
        </a:p>
      </dgm:t>
    </dgm:pt>
    <dgm:pt modelId="{F9EA3BC8-1420-45F6-9DD2-34A4D234E119}" type="pres">
      <dgm:prSet presAssocID="{3EFC5790-63F0-4880-BD62-8F5D41D70BA6}" presName="node" presStyleLbl="node1" presStyleIdx="1" presStyleCnt="4" custScaleX="116599" custScaleY="106172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0BA48DD3-D84F-467C-91E5-9206B6C72152}" type="pres">
      <dgm:prSet presAssocID="{3EFC5790-63F0-4880-BD62-8F5D41D70BA6}" presName="dummy" presStyleCnt="0"/>
      <dgm:spPr/>
    </dgm:pt>
    <dgm:pt modelId="{09775C5C-435F-4E47-BCC8-E3B558CF7B46}" type="pres">
      <dgm:prSet presAssocID="{A4165CF2-E670-4811-807D-AC43314B7E3C}" presName="sibTrans" presStyleLbl="sibTrans2D1" presStyleIdx="1" presStyleCnt="4"/>
      <dgm:spPr/>
      <dgm:t>
        <a:bodyPr/>
        <a:lstStyle/>
        <a:p>
          <a:endParaRPr lang="th-TH"/>
        </a:p>
      </dgm:t>
    </dgm:pt>
    <dgm:pt modelId="{4128E0D6-9A4B-4DCF-89CF-D94EB7863DD2}" type="pres">
      <dgm:prSet presAssocID="{E74C5BFD-46B5-49B3-8CB7-ECF3DC4B19DB}" presName="node" presStyleLbl="node1" presStyleIdx="2" presStyleCnt="4" custScaleX="116599" custScaleY="106172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978E9463-86B7-4211-9290-DC39C3A1EDFD}" type="pres">
      <dgm:prSet presAssocID="{E74C5BFD-46B5-49B3-8CB7-ECF3DC4B19DB}" presName="dummy" presStyleCnt="0"/>
      <dgm:spPr/>
    </dgm:pt>
    <dgm:pt modelId="{B965A8FC-18A2-4827-AAB2-5529000C1BCE}" type="pres">
      <dgm:prSet presAssocID="{216BD405-AAB9-49CE-BC69-ABC8032FCCD3}" presName="sibTrans" presStyleLbl="sibTrans2D1" presStyleIdx="2" presStyleCnt="4"/>
      <dgm:spPr/>
      <dgm:t>
        <a:bodyPr/>
        <a:lstStyle/>
        <a:p>
          <a:endParaRPr lang="th-TH"/>
        </a:p>
      </dgm:t>
    </dgm:pt>
    <dgm:pt modelId="{43ADE64F-C1A1-4352-A7F7-E22F84E81286}" type="pres">
      <dgm:prSet presAssocID="{2030A059-4774-4FAD-B303-4D1038C57065}" presName="node" presStyleLbl="node1" presStyleIdx="3" presStyleCnt="4" custScaleX="116599" custScaleY="106172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D54F47DC-0BC9-480C-A35B-4C63BA93A4B6}" type="pres">
      <dgm:prSet presAssocID="{2030A059-4774-4FAD-B303-4D1038C57065}" presName="dummy" presStyleCnt="0"/>
      <dgm:spPr/>
    </dgm:pt>
    <dgm:pt modelId="{95F3AE08-1369-49A8-8616-2BD29EA0BEE4}" type="pres">
      <dgm:prSet presAssocID="{D9E77AD7-6D9E-43F2-8C88-8B655CFE7306}" presName="sibTrans" presStyleLbl="sibTrans2D1" presStyleIdx="3" presStyleCnt="4"/>
      <dgm:spPr/>
      <dgm:t>
        <a:bodyPr/>
        <a:lstStyle/>
        <a:p>
          <a:endParaRPr lang="th-TH"/>
        </a:p>
      </dgm:t>
    </dgm:pt>
  </dgm:ptLst>
  <dgm:cxnLst>
    <dgm:cxn modelId="{B35CB866-0050-4431-AE27-12A476F7C5AE}" srcId="{539FF890-2581-436A-9E30-5DCD4057CEF5}" destId="{1BADB15C-8952-4BED-A339-98CC70B6721E}" srcOrd="1" destOrd="0" parTransId="{67553282-8553-4DB8-BABF-BE605979CD71}" sibTransId="{50D2DE4A-C756-4636-966F-42314FDF88E5}"/>
    <dgm:cxn modelId="{57D0B714-0846-4486-B175-B52C9462D060}" type="presOf" srcId="{216BD405-AAB9-49CE-BC69-ABC8032FCCD3}" destId="{B965A8FC-18A2-4827-AAB2-5529000C1BCE}" srcOrd="0" destOrd="0" presId="urn:microsoft.com/office/officeart/2005/8/layout/radial6"/>
    <dgm:cxn modelId="{8815BAB3-D9C0-4F07-95DB-4203F89B38AA}" type="presOf" srcId="{76EF30B7-EECC-4C95-A2B5-88A0C42E85FB}" destId="{74D6039C-BC27-4178-80FC-67EA33F4F1D0}" srcOrd="0" destOrd="0" presId="urn:microsoft.com/office/officeart/2005/8/layout/radial6"/>
    <dgm:cxn modelId="{E144DB51-A2B7-4367-90F1-87A2AABEC755}" srcId="{76EF30B7-EECC-4C95-A2B5-88A0C42E85FB}" destId="{2030A059-4774-4FAD-B303-4D1038C57065}" srcOrd="3" destOrd="0" parTransId="{36FDC9CD-EACC-4049-9601-BC7C4C7B49AE}" sibTransId="{D9E77AD7-6D9E-43F2-8C88-8B655CFE7306}"/>
    <dgm:cxn modelId="{29F994C2-87D6-4327-8AF5-ACF5DA070C7C}" type="presOf" srcId="{3EFC5790-63F0-4880-BD62-8F5D41D70BA6}" destId="{F9EA3BC8-1420-45F6-9DD2-34A4D234E119}" srcOrd="0" destOrd="0" presId="urn:microsoft.com/office/officeart/2005/8/layout/radial6"/>
    <dgm:cxn modelId="{CA488032-BD1E-404C-978F-909563FB927B}" srcId="{76EF30B7-EECC-4C95-A2B5-88A0C42E85FB}" destId="{3E0E73C2-CBD4-4E1A-8A4E-6628A8E2533F}" srcOrd="0" destOrd="0" parTransId="{8E808FDB-92AC-49B4-8783-495C50A92D89}" sibTransId="{14B16856-1E37-4655-9945-537391586C1C}"/>
    <dgm:cxn modelId="{8B921DAA-2D1A-42CD-AD9E-1B1993FABDD6}" srcId="{76EF30B7-EECC-4C95-A2B5-88A0C42E85FB}" destId="{3EFC5790-63F0-4880-BD62-8F5D41D70BA6}" srcOrd="1" destOrd="0" parTransId="{5B68BF9F-8B8E-4D19-BCAE-A491C24165E5}" sibTransId="{A4165CF2-E670-4811-807D-AC43314B7E3C}"/>
    <dgm:cxn modelId="{9FC1002B-BFC1-442A-A307-29A8DFB6B14C}" type="presOf" srcId="{14B16856-1E37-4655-9945-537391586C1C}" destId="{88C1AA5D-5D79-4C13-BA8F-CB283CA30EA7}" srcOrd="0" destOrd="0" presId="urn:microsoft.com/office/officeart/2005/8/layout/radial6"/>
    <dgm:cxn modelId="{CB064D35-2A87-4656-BF81-490CADA9CEB1}" srcId="{76EF30B7-EECC-4C95-A2B5-88A0C42E85FB}" destId="{E74C5BFD-46B5-49B3-8CB7-ECF3DC4B19DB}" srcOrd="2" destOrd="0" parTransId="{A46C280F-3F93-4715-A156-506DD89C3EA3}" sibTransId="{216BD405-AAB9-49CE-BC69-ABC8032FCCD3}"/>
    <dgm:cxn modelId="{C239DF1D-B633-4B75-8D88-CD6ACE0C6B76}" type="presOf" srcId="{D9E77AD7-6D9E-43F2-8C88-8B655CFE7306}" destId="{95F3AE08-1369-49A8-8616-2BD29EA0BEE4}" srcOrd="0" destOrd="0" presId="urn:microsoft.com/office/officeart/2005/8/layout/radial6"/>
    <dgm:cxn modelId="{C2DF67F7-E378-415C-85FA-FBE0AA394908}" type="presOf" srcId="{539FF890-2581-436A-9E30-5DCD4057CEF5}" destId="{1E9CE7C1-C60B-45FB-BDA2-BB580157CEFE}" srcOrd="0" destOrd="0" presId="urn:microsoft.com/office/officeart/2005/8/layout/radial6"/>
    <dgm:cxn modelId="{50CA1EDD-85E7-4AC6-8228-022188738074}" type="presOf" srcId="{2030A059-4774-4FAD-B303-4D1038C57065}" destId="{43ADE64F-C1A1-4352-A7F7-E22F84E81286}" srcOrd="0" destOrd="0" presId="urn:microsoft.com/office/officeart/2005/8/layout/radial6"/>
    <dgm:cxn modelId="{D197908E-3774-4963-94C5-C8A64D97571B}" type="presOf" srcId="{A4165CF2-E670-4811-807D-AC43314B7E3C}" destId="{09775C5C-435F-4E47-BCC8-E3B558CF7B46}" srcOrd="0" destOrd="0" presId="urn:microsoft.com/office/officeart/2005/8/layout/radial6"/>
    <dgm:cxn modelId="{DA5EA8BE-FB96-45FA-800B-303DE435F35A}" srcId="{539FF890-2581-436A-9E30-5DCD4057CEF5}" destId="{76EF30B7-EECC-4C95-A2B5-88A0C42E85FB}" srcOrd="0" destOrd="0" parTransId="{B94C0F05-5402-4330-B28C-9520AC352ABF}" sibTransId="{175B732A-DE0C-4D42-B6A7-896757DAD276}"/>
    <dgm:cxn modelId="{9B248542-B675-494D-9585-CC72DBFECFF9}" type="presOf" srcId="{E74C5BFD-46B5-49B3-8CB7-ECF3DC4B19DB}" destId="{4128E0D6-9A4B-4DCF-89CF-D94EB7863DD2}" srcOrd="0" destOrd="0" presId="urn:microsoft.com/office/officeart/2005/8/layout/radial6"/>
    <dgm:cxn modelId="{87B3DB97-6F67-4A49-97D5-C2172ABB07F1}" type="presOf" srcId="{3E0E73C2-CBD4-4E1A-8A4E-6628A8E2533F}" destId="{0948E4F2-EC80-4E30-BE0C-30333622FABB}" srcOrd="0" destOrd="0" presId="urn:microsoft.com/office/officeart/2005/8/layout/radial6"/>
    <dgm:cxn modelId="{0D8CD9BC-A252-4DBA-B326-0EBFFE8AEE31}" type="presParOf" srcId="{1E9CE7C1-C60B-45FB-BDA2-BB580157CEFE}" destId="{74D6039C-BC27-4178-80FC-67EA33F4F1D0}" srcOrd="0" destOrd="0" presId="urn:microsoft.com/office/officeart/2005/8/layout/radial6"/>
    <dgm:cxn modelId="{0B8CEC21-C7D5-41BE-860D-38B7C8B1BBB1}" type="presParOf" srcId="{1E9CE7C1-C60B-45FB-BDA2-BB580157CEFE}" destId="{0948E4F2-EC80-4E30-BE0C-30333622FABB}" srcOrd="1" destOrd="0" presId="urn:microsoft.com/office/officeart/2005/8/layout/radial6"/>
    <dgm:cxn modelId="{4A948160-C943-4E32-BED1-5F364B04DD63}" type="presParOf" srcId="{1E9CE7C1-C60B-45FB-BDA2-BB580157CEFE}" destId="{0835966B-310D-47A7-8D18-0EE31618E745}" srcOrd="2" destOrd="0" presId="urn:microsoft.com/office/officeart/2005/8/layout/radial6"/>
    <dgm:cxn modelId="{416B9222-391C-4247-A776-DB7B4D799171}" type="presParOf" srcId="{1E9CE7C1-C60B-45FB-BDA2-BB580157CEFE}" destId="{88C1AA5D-5D79-4C13-BA8F-CB283CA30EA7}" srcOrd="3" destOrd="0" presId="urn:microsoft.com/office/officeart/2005/8/layout/radial6"/>
    <dgm:cxn modelId="{AAB5D32D-4AF0-4CD2-9BB4-496BE60A8275}" type="presParOf" srcId="{1E9CE7C1-C60B-45FB-BDA2-BB580157CEFE}" destId="{F9EA3BC8-1420-45F6-9DD2-34A4D234E119}" srcOrd="4" destOrd="0" presId="urn:microsoft.com/office/officeart/2005/8/layout/radial6"/>
    <dgm:cxn modelId="{17096FBC-20D1-4A45-AB6D-86180AA7CB4C}" type="presParOf" srcId="{1E9CE7C1-C60B-45FB-BDA2-BB580157CEFE}" destId="{0BA48DD3-D84F-467C-91E5-9206B6C72152}" srcOrd="5" destOrd="0" presId="urn:microsoft.com/office/officeart/2005/8/layout/radial6"/>
    <dgm:cxn modelId="{A5481E15-0806-49FF-99D4-1936068C02BE}" type="presParOf" srcId="{1E9CE7C1-C60B-45FB-BDA2-BB580157CEFE}" destId="{09775C5C-435F-4E47-BCC8-E3B558CF7B46}" srcOrd="6" destOrd="0" presId="urn:microsoft.com/office/officeart/2005/8/layout/radial6"/>
    <dgm:cxn modelId="{E9E5736A-2D52-4837-83CB-F74616EE1F93}" type="presParOf" srcId="{1E9CE7C1-C60B-45FB-BDA2-BB580157CEFE}" destId="{4128E0D6-9A4B-4DCF-89CF-D94EB7863DD2}" srcOrd="7" destOrd="0" presId="urn:microsoft.com/office/officeart/2005/8/layout/radial6"/>
    <dgm:cxn modelId="{EF43FC0C-162E-43F8-88D3-E7305094299C}" type="presParOf" srcId="{1E9CE7C1-C60B-45FB-BDA2-BB580157CEFE}" destId="{978E9463-86B7-4211-9290-DC39C3A1EDFD}" srcOrd="8" destOrd="0" presId="urn:microsoft.com/office/officeart/2005/8/layout/radial6"/>
    <dgm:cxn modelId="{EB8C6A3D-4C03-4CE1-8063-DD9F94BCF310}" type="presParOf" srcId="{1E9CE7C1-C60B-45FB-BDA2-BB580157CEFE}" destId="{B965A8FC-18A2-4827-AAB2-5529000C1BCE}" srcOrd="9" destOrd="0" presId="urn:microsoft.com/office/officeart/2005/8/layout/radial6"/>
    <dgm:cxn modelId="{127E6925-74E8-4E15-AAA8-9F450EA27E00}" type="presParOf" srcId="{1E9CE7C1-C60B-45FB-BDA2-BB580157CEFE}" destId="{43ADE64F-C1A1-4352-A7F7-E22F84E81286}" srcOrd="10" destOrd="0" presId="urn:microsoft.com/office/officeart/2005/8/layout/radial6"/>
    <dgm:cxn modelId="{DD8A4219-9C68-471C-B12F-E7D2C9069AE2}" type="presParOf" srcId="{1E9CE7C1-C60B-45FB-BDA2-BB580157CEFE}" destId="{D54F47DC-0BC9-480C-A35B-4C63BA93A4B6}" srcOrd="11" destOrd="0" presId="urn:microsoft.com/office/officeart/2005/8/layout/radial6"/>
    <dgm:cxn modelId="{53B82BC8-51B0-4755-A889-60451F7166C0}" type="presParOf" srcId="{1E9CE7C1-C60B-45FB-BDA2-BB580157CEFE}" destId="{95F3AE08-1369-49A8-8616-2BD29EA0BEE4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8F9B385-CF8A-4D8B-8C67-C61BC518439F}" type="doc">
      <dgm:prSet loTypeId="urn:microsoft.com/office/officeart/2005/8/layout/cycle7" loCatId="cycle" qsTypeId="urn:microsoft.com/office/officeart/2005/8/quickstyle/simple1" qsCatId="simple" csTypeId="urn:microsoft.com/office/officeart/2005/8/colors/colorful4" csCatId="colorful" phldr="1"/>
      <dgm:spPr/>
    </dgm:pt>
    <dgm:pt modelId="{E7B362C5-0D1C-4DAE-9BCF-9C3A5D4C14A0}">
      <dgm:prSet phldrT="[ข้อความ]" custT="1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6"/>
        </a:solidFill>
        <a:ln>
          <a:noFill/>
        </a:ln>
      </dgm:spPr>
      <dgm:t>
        <a:bodyPr/>
        <a:lstStyle/>
        <a:p>
          <a:r>
            <a:rPr lang="en-US" sz="1600">
              <a:latin typeface="TH SarabunPSK" panose="020B0500040200020003" pitchFamily="34" charset="-34"/>
              <a:cs typeface="TH SarabunPSK" panose="020B0500040200020003" pitchFamily="34" charset="-34"/>
            </a:rPr>
            <a:t>Reuse</a:t>
          </a:r>
          <a: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  <a:t>  </a:t>
          </a:r>
        </a:p>
        <a:p>
          <a: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  <a:t>ใช้ซ้ำ</a:t>
          </a:r>
        </a:p>
      </dgm:t>
    </dgm:pt>
    <dgm:pt modelId="{0302C95D-B556-4C6A-A6C8-6FB4505D36E5}" type="parTrans" cxnId="{7308AC49-AD50-4866-8C07-4EC1A2F4D202}">
      <dgm:prSet/>
      <dgm:spPr/>
      <dgm:t>
        <a:bodyPr/>
        <a:lstStyle/>
        <a:p>
          <a:endParaRPr lang="th-TH"/>
        </a:p>
      </dgm:t>
    </dgm:pt>
    <dgm:pt modelId="{887C82AA-EBF7-422B-BC43-D7776258EB26}" type="sibTrans" cxnId="{7308AC49-AD50-4866-8C07-4EC1A2F4D202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6"/>
        </a:solidFill>
        <a:ln>
          <a:noFill/>
        </a:ln>
      </dgm:spPr>
      <dgm:t>
        <a:bodyPr/>
        <a:lstStyle/>
        <a:p>
          <a:endParaRPr lang="th-TH"/>
        </a:p>
      </dgm:t>
    </dgm:pt>
    <dgm:pt modelId="{D6B0B130-5B67-4EB2-9EAF-2B30AF92B2AA}">
      <dgm:prSet phldrT="[ข้อความ]" custT="1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6"/>
        </a:solidFill>
        <a:ln>
          <a:noFill/>
        </a:ln>
      </dgm:spPr>
      <dgm:t>
        <a:bodyPr/>
        <a:lstStyle/>
        <a:p>
          <a:r>
            <a:rPr lang="en-US" sz="1600">
              <a:latin typeface="TH SarabunPSK" panose="020B0500040200020003" pitchFamily="34" charset="-34"/>
              <a:cs typeface="TH SarabunPSK" panose="020B0500040200020003" pitchFamily="34" charset="-34"/>
            </a:rPr>
            <a:t>Recycle</a:t>
          </a:r>
          <a: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  <a:t> </a:t>
          </a:r>
        </a:p>
        <a:p>
          <a: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  <a:t>นำกลับมาใช้ใหม่</a:t>
          </a:r>
        </a:p>
      </dgm:t>
    </dgm:pt>
    <dgm:pt modelId="{8B59C8FE-6117-4F81-B4D7-527F1458140C}" type="parTrans" cxnId="{32786881-EDBD-48D0-8A34-CE0A36E57E60}">
      <dgm:prSet/>
      <dgm:spPr/>
      <dgm:t>
        <a:bodyPr/>
        <a:lstStyle/>
        <a:p>
          <a:endParaRPr lang="th-TH"/>
        </a:p>
      </dgm:t>
    </dgm:pt>
    <dgm:pt modelId="{2956ACFA-FA54-4922-9D8C-629C220D30F8}" type="sibTrans" cxnId="{32786881-EDBD-48D0-8A34-CE0A36E57E60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6"/>
        </a:solidFill>
        <a:ln>
          <a:noFill/>
        </a:ln>
      </dgm:spPr>
      <dgm:t>
        <a:bodyPr/>
        <a:lstStyle/>
        <a:p>
          <a:endParaRPr lang="th-TH"/>
        </a:p>
      </dgm:t>
    </dgm:pt>
    <dgm:pt modelId="{21F662BE-A483-4342-8F3B-1845ACA6C46A}">
      <dgm:prSet phldrT="[ข้อความ]" custT="1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6"/>
        </a:solidFill>
        <a:ln>
          <a:noFill/>
        </a:ln>
      </dgm:spPr>
      <dgm:t>
        <a:bodyPr/>
        <a:lstStyle/>
        <a:p>
          <a:r>
            <a:rPr lang="en-US" sz="1600">
              <a:latin typeface="TH SarabunPSK" panose="020B0500040200020003" pitchFamily="34" charset="-34"/>
              <a:cs typeface="TH SarabunPSK" panose="020B0500040200020003" pitchFamily="34" charset="-34"/>
            </a:rPr>
            <a:t>Reduce</a:t>
          </a:r>
          <a: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  <a:t> </a:t>
          </a:r>
        </a:p>
        <a:p>
          <a: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  <a:t>ลดการใช้</a:t>
          </a:r>
        </a:p>
      </dgm:t>
    </dgm:pt>
    <dgm:pt modelId="{5338DA2C-2070-4E0C-AFFC-08756A3D1155}" type="parTrans" cxnId="{D5581C10-F65B-4BEA-9371-93C0865B4C3B}">
      <dgm:prSet/>
      <dgm:spPr/>
      <dgm:t>
        <a:bodyPr/>
        <a:lstStyle/>
        <a:p>
          <a:endParaRPr lang="th-TH"/>
        </a:p>
      </dgm:t>
    </dgm:pt>
    <dgm:pt modelId="{AFD44D71-19E2-4180-B640-4C8CC47422DD}" type="sibTrans" cxnId="{D5581C10-F65B-4BEA-9371-93C0865B4C3B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6"/>
        </a:solidFill>
        <a:ln>
          <a:noFill/>
        </a:ln>
      </dgm:spPr>
      <dgm:t>
        <a:bodyPr/>
        <a:lstStyle/>
        <a:p>
          <a:endParaRPr lang="th-TH"/>
        </a:p>
      </dgm:t>
    </dgm:pt>
    <dgm:pt modelId="{525455A1-D57A-45AC-AB79-7B6F42BA9DE9}" type="pres">
      <dgm:prSet presAssocID="{58F9B385-CF8A-4D8B-8C67-C61BC518439F}" presName="Name0" presStyleCnt="0">
        <dgm:presLayoutVars>
          <dgm:dir/>
          <dgm:resizeHandles val="exact"/>
        </dgm:presLayoutVars>
      </dgm:prSet>
      <dgm:spPr/>
    </dgm:pt>
    <dgm:pt modelId="{AE00720C-E613-4456-A834-CE83FDA3656E}" type="pres">
      <dgm:prSet presAssocID="{E7B362C5-0D1C-4DAE-9BCF-9C3A5D4C14A0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5612A785-985C-40F6-A976-2C6970051AA6}" type="pres">
      <dgm:prSet presAssocID="{887C82AA-EBF7-422B-BC43-D7776258EB26}" presName="sibTrans" presStyleLbl="sibTrans2D1" presStyleIdx="0" presStyleCnt="3"/>
      <dgm:spPr/>
      <dgm:t>
        <a:bodyPr/>
        <a:lstStyle/>
        <a:p>
          <a:endParaRPr lang="th-TH"/>
        </a:p>
      </dgm:t>
    </dgm:pt>
    <dgm:pt modelId="{8C6B187A-6CC5-481B-B9B9-77BC26E8220A}" type="pres">
      <dgm:prSet presAssocID="{887C82AA-EBF7-422B-BC43-D7776258EB26}" presName="connectorText" presStyleLbl="sibTrans2D1" presStyleIdx="0" presStyleCnt="3"/>
      <dgm:spPr/>
      <dgm:t>
        <a:bodyPr/>
        <a:lstStyle/>
        <a:p>
          <a:endParaRPr lang="th-TH"/>
        </a:p>
      </dgm:t>
    </dgm:pt>
    <dgm:pt modelId="{AF4333BC-C306-4155-BB30-E6D7E39E3212}" type="pres">
      <dgm:prSet presAssocID="{D6B0B130-5B67-4EB2-9EAF-2B30AF92B2AA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B947E7E1-4C93-4B17-8DF0-CB951E2D3ECD}" type="pres">
      <dgm:prSet presAssocID="{2956ACFA-FA54-4922-9D8C-629C220D30F8}" presName="sibTrans" presStyleLbl="sibTrans2D1" presStyleIdx="1" presStyleCnt="3"/>
      <dgm:spPr/>
      <dgm:t>
        <a:bodyPr/>
        <a:lstStyle/>
        <a:p>
          <a:endParaRPr lang="th-TH"/>
        </a:p>
      </dgm:t>
    </dgm:pt>
    <dgm:pt modelId="{07D14493-9317-4746-BAFC-DC354AA713BA}" type="pres">
      <dgm:prSet presAssocID="{2956ACFA-FA54-4922-9D8C-629C220D30F8}" presName="connectorText" presStyleLbl="sibTrans2D1" presStyleIdx="1" presStyleCnt="3"/>
      <dgm:spPr/>
      <dgm:t>
        <a:bodyPr/>
        <a:lstStyle/>
        <a:p>
          <a:endParaRPr lang="th-TH"/>
        </a:p>
      </dgm:t>
    </dgm:pt>
    <dgm:pt modelId="{6E9A1446-3B8B-49AB-8C49-9E69FE2908F8}" type="pres">
      <dgm:prSet presAssocID="{21F662BE-A483-4342-8F3B-1845ACA6C46A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588F23B7-8A87-4ADC-A86E-420893571983}" type="pres">
      <dgm:prSet presAssocID="{AFD44D71-19E2-4180-B640-4C8CC47422DD}" presName="sibTrans" presStyleLbl="sibTrans2D1" presStyleIdx="2" presStyleCnt="3"/>
      <dgm:spPr/>
      <dgm:t>
        <a:bodyPr/>
        <a:lstStyle/>
        <a:p>
          <a:endParaRPr lang="th-TH"/>
        </a:p>
      </dgm:t>
    </dgm:pt>
    <dgm:pt modelId="{D9DA66B4-68EA-418C-834E-FC856BDE718D}" type="pres">
      <dgm:prSet presAssocID="{AFD44D71-19E2-4180-B640-4C8CC47422DD}" presName="connectorText" presStyleLbl="sibTrans2D1" presStyleIdx="2" presStyleCnt="3"/>
      <dgm:spPr/>
      <dgm:t>
        <a:bodyPr/>
        <a:lstStyle/>
        <a:p>
          <a:endParaRPr lang="th-TH"/>
        </a:p>
      </dgm:t>
    </dgm:pt>
  </dgm:ptLst>
  <dgm:cxnLst>
    <dgm:cxn modelId="{EC3AF2CD-179A-4162-8DD2-399B834A4A5A}" type="presOf" srcId="{887C82AA-EBF7-422B-BC43-D7776258EB26}" destId="{8C6B187A-6CC5-481B-B9B9-77BC26E8220A}" srcOrd="1" destOrd="0" presId="urn:microsoft.com/office/officeart/2005/8/layout/cycle7"/>
    <dgm:cxn modelId="{32786881-EDBD-48D0-8A34-CE0A36E57E60}" srcId="{58F9B385-CF8A-4D8B-8C67-C61BC518439F}" destId="{D6B0B130-5B67-4EB2-9EAF-2B30AF92B2AA}" srcOrd="1" destOrd="0" parTransId="{8B59C8FE-6117-4F81-B4D7-527F1458140C}" sibTransId="{2956ACFA-FA54-4922-9D8C-629C220D30F8}"/>
    <dgm:cxn modelId="{7308AC49-AD50-4866-8C07-4EC1A2F4D202}" srcId="{58F9B385-CF8A-4D8B-8C67-C61BC518439F}" destId="{E7B362C5-0D1C-4DAE-9BCF-9C3A5D4C14A0}" srcOrd="0" destOrd="0" parTransId="{0302C95D-B556-4C6A-A6C8-6FB4505D36E5}" sibTransId="{887C82AA-EBF7-422B-BC43-D7776258EB26}"/>
    <dgm:cxn modelId="{7FCC0DED-30ED-4299-AC7B-A839205903F2}" type="presOf" srcId="{21F662BE-A483-4342-8F3B-1845ACA6C46A}" destId="{6E9A1446-3B8B-49AB-8C49-9E69FE2908F8}" srcOrd="0" destOrd="0" presId="urn:microsoft.com/office/officeart/2005/8/layout/cycle7"/>
    <dgm:cxn modelId="{27F7EBC0-DB52-4C5A-BA10-85BF947D9849}" type="presOf" srcId="{2956ACFA-FA54-4922-9D8C-629C220D30F8}" destId="{07D14493-9317-4746-BAFC-DC354AA713BA}" srcOrd="1" destOrd="0" presId="urn:microsoft.com/office/officeart/2005/8/layout/cycle7"/>
    <dgm:cxn modelId="{DAB9AE74-0A47-4C8F-93C7-8B28825F7CEC}" type="presOf" srcId="{2956ACFA-FA54-4922-9D8C-629C220D30F8}" destId="{B947E7E1-4C93-4B17-8DF0-CB951E2D3ECD}" srcOrd="0" destOrd="0" presId="urn:microsoft.com/office/officeart/2005/8/layout/cycle7"/>
    <dgm:cxn modelId="{6A7EE886-E8C2-443B-8B93-F24541E0D3A7}" type="presOf" srcId="{AFD44D71-19E2-4180-B640-4C8CC47422DD}" destId="{588F23B7-8A87-4ADC-A86E-420893571983}" srcOrd="0" destOrd="0" presId="urn:microsoft.com/office/officeart/2005/8/layout/cycle7"/>
    <dgm:cxn modelId="{2B2D25A7-4F6E-40BD-A485-CCCF09309F4C}" type="presOf" srcId="{AFD44D71-19E2-4180-B640-4C8CC47422DD}" destId="{D9DA66B4-68EA-418C-834E-FC856BDE718D}" srcOrd="1" destOrd="0" presId="urn:microsoft.com/office/officeart/2005/8/layout/cycle7"/>
    <dgm:cxn modelId="{C3075B38-6149-41E1-AE1C-B9DF735326D6}" type="presOf" srcId="{58F9B385-CF8A-4D8B-8C67-C61BC518439F}" destId="{525455A1-D57A-45AC-AB79-7B6F42BA9DE9}" srcOrd="0" destOrd="0" presId="urn:microsoft.com/office/officeart/2005/8/layout/cycle7"/>
    <dgm:cxn modelId="{71E9D523-06E6-4167-B0EB-B0965450DC80}" type="presOf" srcId="{E7B362C5-0D1C-4DAE-9BCF-9C3A5D4C14A0}" destId="{AE00720C-E613-4456-A834-CE83FDA3656E}" srcOrd="0" destOrd="0" presId="urn:microsoft.com/office/officeart/2005/8/layout/cycle7"/>
    <dgm:cxn modelId="{D5581C10-F65B-4BEA-9371-93C0865B4C3B}" srcId="{58F9B385-CF8A-4D8B-8C67-C61BC518439F}" destId="{21F662BE-A483-4342-8F3B-1845ACA6C46A}" srcOrd="2" destOrd="0" parTransId="{5338DA2C-2070-4E0C-AFFC-08756A3D1155}" sibTransId="{AFD44D71-19E2-4180-B640-4C8CC47422DD}"/>
    <dgm:cxn modelId="{6163C169-D954-4608-921C-FB51538F65F2}" type="presOf" srcId="{D6B0B130-5B67-4EB2-9EAF-2B30AF92B2AA}" destId="{AF4333BC-C306-4155-BB30-E6D7E39E3212}" srcOrd="0" destOrd="0" presId="urn:microsoft.com/office/officeart/2005/8/layout/cycle7"/>
    <dgm:cxn modelId="{B3820B99-11DA-4446-994F-B9C47F8206B2}" type="presOf" srcId="{887C82AA-EBF7-422B-BC43-D7776258EB26}" destId="{5612A785-985C-40F6-A976-2C6970051AA6}" srcOrd="0" destOrd="0" presId="urn:microsoft.com/office/officeart/2005/8/layout/cycle7"/>
    <dgm:cxn modelId="{F5306A2E-C4C5-4B99-B4BF-A10DADA866AB}" type="presParOf" srcId="{525455A1-D57A-45AC-AB79-7B6F42BA9DE9}" destId="{AE00720C-E613-4456-A834-CE83FDA3656E}" srcOrd="0" destOrd="0" presId="urn:microsoft.com/office/officeart/2005/8/layout/cycle7"/>
    <dgm:cxn modelId="{6856740A-CA13-4FC1-85A4-BF17E73DC204}" type="presParOf" srcId="{525455A1-D57A-45AC-AB79-7B6F42BA9DE9}" destId="{5612A785-985C-40F6-A976-2C6970051AA6}" srcOrd="1" destOrd="0" presId="urn:microsoft.com/office/officeart/2005/8/layout/cycle7"/>
    <dgm:cxn modelId="{C4C850C1-AB03-416D-A689-0E9CCD452B2F}" type="presParOf" srcId="{5612A785-985C-40F6-A976-2C6970051AA6}" destId="{8C6B187A-6CC5-481B-B9B9-77BC26E8220A}" srcOrd="0" destOrd="0" presId="urn:microsoft.com/office/officeart/2005/8/layout/cycle7"/>
    <dgm:cxn modelId="{4DBB0E3E-609B-4F18-A6DC-1CA6B98C79A2}" type="presParOf" srcId="{525455A1-D57A-45AC-AB79-7B6F42BA9DE9}" destId="{AF4333BC-C306-4155-BB30-E6D7E39E3212}" srcOrd="2" destOrd="0" presId="urn:microsoft.com/office/officeart/2005/8/layout/cycle7"/>
    <dgm:cxn modelId="{D3966ED8-569F-4BCF-B678-4C7EC88BA805}" type="presParOf" srcId="{525455A1-D57A-45AC-AB79-7B6F42BA9DE9}" destId="{B947E7E1-4C93-4B17-8DF0-CB951E2D3ECD}" srcOrd="3" destOrd="0" presId="urn:microsoft.com/office/officeart/2005/8/layout/cycle7"/>
    <dgm:cxn modelId="{0A43985A-1816-4685-A72D-35FF7DC19699}" type="presParOf" srcId="{B947E7E1-4C93-4B17-8DF0-CB951E2D3ECD}" destId="{07D14493-9317-4746-BAFC-DC354AA713BA}" srcOrd="0" destOrd="0" presId="urn:microsoft.com/office/officeart/2005/8/layout/cycle7"/>
    <dgm:cxn modelId="{C220FBF1-F14C-4068-A62F-B04EDA7EA5C5}" type="presParOf" srcId="{525455A1-D57A-45AC-AB79-7B6F42BA9DE9}" destId="{6E9A1446-3B8B-49AB-8C49-9E69FE2908F8}" srcOrd="4" destOrd="0" presId="urn:microsoft.com/office/officeart/2005/8/layout/cycle7"/>
    <dgm:cxn modelId="{0C86537C-99F7-49BB-9939-49DAEC8642DF}" type="presParOf" srcId="{525455A1-D57A-45AC-AB79-7B6F42BA9DE9}" destId="{588F23B7-8A87-4ADC-A86E-420893571983}" srcOrd="5" destOrd="0" presId="urn:microsoft.com/office/officeart/2005/8/layout/cycle7"/>
    <dgm:cxn modelId="{FF84177A-BF18-4539-87AB-FE5DB37492F7}" type="presParOf" srcId="{588F23B7-8A87-4ADC-A86E-420893571983}" destId="{D9DA66B4-68EA-418C-834E-FC856BDE718D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F3AE08-1369-49A8-8616-2BD29EA0BEE4}">
      <dsp:nvSpPr>
        <dsp:cNvPr id="0" name=""/>
        <dsp:cNvSpPr/>
      </dsp:nvSpPr>
      <dsp:spPr>
        <a:xfrm>
          <a:off x="1380054" y="404107"/>
          <a:ext cx="2691122" cy="2691122"/>
        </a:xfrm>
        <a:prstGeom prst="blockArc">
          <a:avLst>
            <a:gd name="adj1" fmla="val 10800000"/>
            <a:gd name="adj2" fmla="val 16200000"/>
            <a:gd name="adj3" fmla="val 4641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65A8FC-18A2-4827-AAB2-5529000C1BCE}">
      <dsp:nvSpPr>
        <dsp:cNvPr id="0" name=""/>
        <dsp:cNvSpPr/>
      </dsp:nvSpPr>
      <dsp:spPr>
        <a:xfrm>
          <a:off x="1380054" y="404107"/>
          <a:ext cx="2691122" cy="2691122"/>
        </a:xfrm>
        <a:prstGeom prst="blockArc">
          <a:avLst>
            <a:gd name="adj1" fmla="val 5400000"/>
            <a:gd name="adj2" fmla="val 10800000"/>
            <a:gd name="adj3" fmla="val 4641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775C5C-435F-4E47-BCC8-E3B558CF7B46}">
      <dsp:nvSpPr>
        <dsp:cNvPr id="0" name=""/>
        <dsp:cNvSpPr/>
      </dsp:nvSpPr>
      <dsp:spPr>
        <a:xfrm>
          <a:off x="1380054" y="404107"/>
          <a:ext cx="2691122" cy="2691122"/>
        </a:xfrm>
        <a:prstGeom prst="blockArc">
          <a:avLst>
            <a:gd name="adj1" fmla="val 0"/>
            <a:gd name="adj2" fmla="val 5400000"/>
            <a:gd name="adj3" fmla="val 4641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C1AA5D-5D79-4C13-BA8F-CB283CA30EA7}">
      <dsp:nvSpPr>
        <dsp:cNvPr id="0" name=""/>
        <dsp:cNvSpPr/>
      </dsp:nvSpPr>
      <dsp:spPr>
        <a:xfrm>
          <a:off x="1380054" y="404107"/>
          <a:ext cx="2691122" cy="2691122"/>
        </a:xfrm>
        <a:prstGeom prst="blockArc">
          <a:avLst>
            <a:gd name="adj1" fmla="val 16200000"/>
            <a:gd name="adj2" fmla="val 0"/>
            <a:gd name="adj3" fmla="val 4641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D6039C-BC27-4178-80FC-67EA33F4F1D0}">
      <dsp:nvSpPr>
        <dsp:cNvPr id="0" name=""/>
        <dsp:cNvSpPr/>
      </dsp:nvSpPr>
      <dsp:spPr>
        <a:xfrm>
          <a:off x="2003263" y="1091913"/>
          <a:ext cx="1444704" cy="131551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200" kern="1200">
              <a:latin typeface="TH SarabunPSK" panose="020B0500040200020003" pitchFamily="34" charset="-34"/>
              <a:cs typeface="TH SarabunPSK" panose="020B0500040200020003" pitchFamily="34" charset="-34"/>
            </a:rPr>
            <a:t>ปัญหาที่เกิดขึ้นจากการจัดการขยะที่ผิดวิธี</a:t>
          </a:r>
        </a:p>
      </dsp:txBody>
      <dsp:txXfrm>
        <a:off x="2214835" y="1284565"/>
        <a:ext cx="1021560" cy="930206"/>
      </dsp:txXfrm>
    </dsp:sp>
    <dsp:sp modelId="{0948E4F2-EC80-4E30-BE0C-30333622FABB}">
      <dsp:nvSpPr>
        <dsp:cNvPr id="0" name=""/>
        <dsp:cNvSpPr/>
      </dsp:nvSpPr>
      <dsp:spPr>
        <a:xfrm>
          <a:off x="2219968" y="-25097"/>
          <a:ext cx="1011293" cy="920857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200" kern="1200">
              <a:latin typeface="TH SarabunPSK" panose="020B0500040200020003" pitchFamily="34" charset="-34"/>
              <a:cs typeface="TH SarabunPSK" panose="020B0500040200020003" pitchFamily="34" charset="-34"/>
            </a:rPr>
            <a:t>ด้านสังคม</a:t>
          </a:r>
        </a:p>
      </dsp:txBody>
      <dsp:txXfrm>
        <a:off x="2368068" y="109759"/>
        <a:ext cx="715093" cy="651145"/>
      </dsp:txXfrm>
    </dsp:sp>
    <dsp:sp modelId="{F9EA3BC8-1420-45F6-9DD2-34A4D234E119}">
      <dsp:nvSpPr>
        <dsp:cNvPr id="0" name=""/>
        <dsp:cNvSpPr/>
      </dsp:nvSpPr>
      <dsp:spPr>
        <a:xfrm>
          <a:off x="3534306" y="1289240"/>
          <a:ext cx="1011293" cy="920857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200" kern="1200">
              <a:latin typeface="TH SarabunPSK" panose="020B0500040200020003" pitchFamily="34" charset="-34"/>
              <a:cs typeface="TH SarabunPSK" panose="020B0500040200020003" pitchFamily="34" charset="-34"/>
            </a:rPr>
            <a:t>ด้านสุชภาพร่างกาย</a:t>
          </a:r>
        </a:p>
      </dsp:txBody>
      <dsp:txXfrm>
        <a:off x="3682406" y="1424096"/>
        <a:ext cx="715093" cy="651145"/>
      </dsp:txXfrm>
    </dsp:sp>
    <dsp:sp modelId="{4128E0D6-9A4B-4DCF-89CF-D94EB7863DD2}">
      <dsp:nvSpPr>
        <dsp:cNvPr id="0" name=""/>
        <dsp:cNvSpPr/>
      </dsp:nvSpPr>
      <dsp:spPr>
        <a:xfrm>
          <a:off x="2219968" y="2603577"/>
          <a:ext cx="1011293" cy="920857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200" kern="1200">
              <a:latin typeface="TH SarabunPSK" panose="020B0500040200020003" pitchFamily="34" charset="-34"/>
              <a:cs typeface="TH SarabunPSK" panose="020B0500040200020003" pitchFamily="34" charset="-34"/>
            </a:rPr>
            <a:t>ด้านงบประมาณ</a:t>
          </a:r>
        </a:p>
      </dsp:txBody>
      <dsp:txXfrm>
        <a:off x="2368068" y="2738433"/>
        <a:ext cx="715093" cy="651145"/>
      </dsp:txXfrm>
    </dsp:sp>
    <dsp:sp modelId="{43ADE64F-C1A1-4352-A7F7-E22F84E81286}">
      <dsp:nvSpPr>
        <dsp:cNvPr id="0" name=""/>
        <dsp:cNvSpPr/>
      </dsp:nvSpPr>
      <dsp:spPr>
        <a:xfrm>
          <a:off x="905631" y="1289240"/>
          <a:ext cx="1011293" cy="92085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200" kern="1200">
              <a:latin typeface="TH SarabunPSK" panose="020B0500040200020003" pitchFamily="34" charset="-34"/>
              <a:cs typeface="TH SarabunPSK" panose="020B0500040200020003" pitchFamily="34" charset="-34"/>
            </a:rPr>
            <a:t>ด้านสภาพแวดล้อม</a:t>
          </a:r>
        </a:p>
      </dsp:txBody>
      <dsp:txXfrm>
        <a:off x="1053731" y="1424096"/>
        <a:ext cx="715093" cy="65114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00720C-E613-4456-A834-CE83FDA3656E}">
      <dsp:nvSpPr>
        <dsp:cNvPr id="0" name=""/>
        <dsp:cNvSpPr/>
      </dsp:nvSpPr>
      <dsp:spPr>
        <a:xfrm>
          <a:off x="1840085" y="615"/>
          <a:ext cx="1594139" cy="797069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Reuse</a:t>
          </a:r>
          <a: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 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ใช้ซ้ำ</a:t>
          </a:r>
        </a:p>
      </dsp:txBody>
      <dsp:txXfrm>
        <a:off x="1863430" y="23960"/>
        <a:ext cx="1547449" cy="750379"/>
      </dsp:txXfrm>
    </dsp:sp>
    <dsp:sp modelId="{5612A785-985C-40F6-A976-2C6970051AA6}">
      <dsp:nvSpPr>
        <dsp:cNvPr id="0" name=""/>
        <dsp:cNvSpPr/>
      </dsp:nvSpPr>
      <dsp:spPr>
        <a:xfrm rot="3600000">
          <a:off x="2880202" y="1398800"/>
          <a:ext cx="829267" cy="27897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6"/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000" kern="1200"/>
        </a:p>
      </dsp:txBody>
      <dsp:txXfrm>
        <a:off x="2963894" y="1454595"/>
        <a:ext cx="661883" cy="167384"/>
      </dsp:txXfrm>
    </dsp:sp>
    <dsp:sp modelId="{AF4333BC-C306-4155-BB30-E6D7E39E3212}">
      <dsp:nvSpPr>
        <dsp:cNvPr id="0" name=""/>
        <dsp:cNvSpPr/>
      </dsp:nvSpPr>
      <dsp:spPr>
        <a:xfrm>
          <a:off x="3155447" y="2278889"/>
          <a:ext cx="1594139" cy="797069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Recycle</a:t>
          </a:r>
          <a: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นำกลับมาใช้ใหม่</a:t>
          </a:r>
        </a:p>
      </dsp:txBody>
      <dsp:txXfrm>
        <a:off x="3178792" y="2302234"/>
        <a:ext cx="1547449" cy="750379"/>
      </dsp:txXfrm>
    </dsp:sp>
    <dsp:sp modelId="{B947E7E1-4C93-4B17-8DF0-CB951E2D3ECD}">
      <dsp:nvSpPr>
        <dsp:cNvPr id="0" name=""/>
        <dsp:cNvSpPr/>
      </dsp:nvSpPr>
      <dsp:spPr>
        <a:xfrm rot="10800000">
          <a:off x="2222521" y="2537937"/>
          <a:ext cx="829267" cy="27897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6"/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000" kern="1200"/>
        </a:p>
      </dsp:txBody>
      <dsp:txXfrm rot="10800000">
        <a:off x="2306213" y="2593732"/>
        <a:ext cx="661883" cy="167384"/>
      </dsp:txXfrm>
    </dsp:sp>
    <dsp:sp modelId="{6E9A1446-3B8B-49AB-8C49-9E69FE2908F8}">
      <dsp:nvSpPr>
        <dsp:cNvPr id="0" name=""/>
        <dsp:cNvSpPr/>
      </dsp:nvSpPr>
      <dsp:spPr>
        <a:xfrm>
          <a:off x="524723" y="2278889"/>
          <a:ext cx="1594139" cy="797069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Reduce</a:t>
          </a:r>
          <a: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ลดการใช้</a:t>
          </a:r>
        </a:p>
      </dsp:txBody>
      <dsp:txXfrm>
        <a:off x="548068" y="2302234"/>
        <a:ext cx="1547449" cy="750379"/>
      </dsp:txXfrm>
    </dsp:sp>
    <dsp:sp modelId="{588F23B7-8A87-4ADC-A86E-420893571983}">
      <dsp:nvSpPr>
        <dsp:cNvPr id="0" name=""/>
        <dsp:cNvSpPr/>
      </dsp:nvSpPr>
      <dsp:spPr>
        <a:xfrm rot="18000000">
          <a:off x="1564840" y="1398800"/>
          <a:ext cx="829267" cy="27897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6"/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000" kern="1200"/>
        </a:p>
      </dsp:txBody>
      <dsp:txXfrm>
        <a:off x="1648532" y="1454595"/>
        <a:ext cx="661883" cy="1673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Waruntorn</dc:creator>
  <cp:keywords/>
  <dc:description/>
  <cp:lastModifiedBy>Waruntorn</cp:lastModifiedBy>
  <cp:revision>8</cp:revision>
  <dcterms:created xsi:type="dcterms:W3CDTF">2022-06-24T10:19:00Z</dcterms:created>
  <dcterms:modified xsi:type="dcterms:W3CDTF">2022-06-27T09:07:00Z</dcterms:modified>
</cp:coreProperties>
</file>